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54"/>
        <w:gridCol w:w="4618"/>
      </w:tblGrid>
      <w:tr w:rsidR="00FF2831" w:rsidRPr="00FD393B" w:rsidTr="00C16E27">
        <w:trPr>
          <w:trHeight w:val="1849"/>
        </w:trPr>
        <w:tc>
          <w:tcPr>
            <w:tcW w:w="4454" w:type="dxa"/>
          </w:tcPr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МАРИЙ ЭЛ РЕСПУБЛИКЫСЕ</w:t>
            </w:r>
          </w:p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ЗВЕНИГОВО МУНИЦИПАЛ</w:t>
            </w:r>
          </w:p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 xml:space="preserve">РАЙОНЫН </w:t>
            </w:r>
          </w:p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 xml:space="preserve">ИСМЕНЦА ЯЛ КУНДЕМ </w:t>
            </w:r>
          </w:p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АДМИНИСТРАЦИЙЖЕ</w:t>
            </w:r>
          </w:p>
          <w:p w:rsidR="00FF2831" w:rsidRPr="00FD393B" w:rsidRDefault="00FF2831" w:rsidP="00C16E27">
            <w:pPr>
              <w:jc w:val="center"/>
              <w:outlineLvl w:val="0"/>
              <w:rPr>
                <w:rFonts w:ascii="Times New Roman" w:hAnsi="Times New Roman"/>
                <w:b/>
                <w:szCs w:val="28"/>
              </w:rPr>
            </w:pPr>
            <w:r w:rsidRPr="00FD393B">
              <w:rPr>
                <w:rFonts w:ascii="Times New Roman" w:hAnsi="Times New Roman"/>
                <w:b/>
                <w:szCs w:val="28"/>
              </w:rPr>
              <w:t>ПУНЧАЛ</w:t>
            </w:r>
          </w:p>
        </w:tc>
        <w:tc>
          <w:tcPr>
            <w:tcW w:w="4618" w:type="dxa"/>
          </w:tcPr>
          <w:p w:rsidR="00FF2831" w:rsidRPr="00FD393B" w:rsidRDefault="00FF2831" w:rsidP="00C16E27">
            <w:pPr>
              <w:ind w:left="-108"/>
              <w:jc w:val="center"/>
              <w:outlineLvl w:val="0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ИСМЕНЕЦКАЯ СЕЛЬСКАЯ</w:t>
            </w:r>
          </w:p>
          <w:p w:rsidR="00FF2831" w:rsidRPr="00FD393B" w:rsidRDefault="00FF2831" w:rsidP="00C16E27">
            <w:pPr>
              <w:ind w:left="-108"/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АДМИНИСТРАЦИЯ</w:t>
            </w:r>
          </w:p>
          <w:p w:rsidR="00FF2831" w:rsidRPr="00FD393B" w:rsidRDefault="00FF2831" w:rsidP="00C16E27">
            <w:pPr>
              <w:ind w:left="-108"/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ЗВЕНИГОВСКОГО МУНИЦИПАЛЬНОГО РАЙОНА</w:t>
            </w:r>
          </w:p>
          <w:p w:rsidR="00FF2831" w:rsidRPr="00FD393B" w:rsidRDefault="00FF2831" w:rsidP="00C16E27">
            <w:pPr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szCs w:val="28"/>
              </w:rPr>
              <w:t>РЕСПУБЛИКИ МАРИЙ ЭЛ</w:t>
            </w:r>
          </w:p>
          <w:p w:rsidR="00FF2831" w:rsidRPr="00FD393B" w:rsidRDefault="00FF2831" w:rsidP="00C16E27">
            <w:pPr>
              <w:ind w:left="72"/>
              <w:jc w:val="center"/>
              <w:rPr>
                <w:rFonts w:ascii="Times New Roman" w:hAnsi="Times New Roman"/>
                <w:szCs w:val="28"/>
              </w:rPr>
            </w:pPr>
            <w:r w:rsidRPr="00FD393B">
              <w:rPr>
                <w:rFonts w:ascii="Times New Roman" w:hAnsi="Times New Roman"/>
                <w:b/>
                <w:szCs w:val="28"/>
              </w:rPr>
              <w:t>ПОСТАНОВЛЕНИЕ</w:t>
            </w:r>
          </w:p>
        </w:tc>
      </w:tr>
    </w:tbl>
    <w:p w:rsidR="00FF2831" w:rsidRPr="00FD393B" w:rsidRDefault="00FF2831" w:rsidP="00FF2831">
      <w:pPr>
        <w:rPr>
          <w:rFonts w:ascii="Times New Roman" w:hAnsi="Times New Roman"/>
          <w:szCs w:val="28"/>
        </w:rPr>
      </w:pPr>
      <w:r w:rsidRPr="00FD393B">
        <w:rPr>
          <w:rFonts w:ascii="Times New Roman" w:hAnsi="Times New Roman"/>
          <w:szCs w:val="28"/>
        </w:rPr>
        <w:t xml:space="preserve">                             </w:t>
      </w:r>
    </w:p>
    <w:p w:rsidR="00FF2831" w:rsidRPr="00FD393B" w:rsidRDefault="00FF2831" w:rsidP="00FF28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Cs w:val="28"/>
        </w:rPr>
      </w:pPr>
      <w:r w:rsidRPr="00FD393B">
        <w:rPr>
          <w:rFonts w:ascii="Times New Roman" w:hAnsi="Times New Roman"/>
          <w:szCs w:val="28"/>
        </w:rPr>
        <w:t xml:space="preserve">425052, РМЭ, </w:t>
      </w:r>
      <w:proofErr w:type="spellStart"/>
      <w:r w:rsidRPr="00FD393B">
        <w:rPr>
          <w:rFonts w:ascii="Times New Roman" w:hAnsi="Times New Roman"/>
          <w:szCs w:val="28"/>
        </w:rPr>
        <w:t>Звениговский</w:t>
      </w:r>
      <w:proofErr w:type="spellEnd"/>
      <w:r w:rsidRPr="00FD393B">
        <w:rPr>
          <w:rFonts w:ascii="Times New Roman" w:hAnsi="Times New Roman"/>
          <w:szCs w:val="28"/>
        </w:rPr>
        <w:t xml:space="preserve"> район, с. </w:t>
      </w:r>
      <w:proofErr w:type="spellStart"/>
      <w:r w:rsidRPr="00FD393B">
        <w:rPr>
          <w:rFonts w:ascii="Times New Roman" w:hAnsi="Times New Roman"/>
          <w:szCs w:val="28"/>
        </w:rPr>
        <w:t>Исменцы</w:t>
      </w:r>
      <w:proofErr w:type="spellEnd"/>
      <w:r w:rsidRPr="00FD393B">
        <w:rPr>
          <w:rFonts w:ascii="Times New Roman" w:hAnsi="Times New Roman"/>
          <w:szCs w:val="28"/>
        </w:rPr>
        <w:t xml:space="preserve">, ул. </w:t>
      </w:r>
      <w:proofErr w:type="gramStart"/>
      <w:r w:rsidRPr="00FD393B">
        <w:rPr>
          <w:rFonts w:ascii="Times New Roman" w:hAnsi="Times New Roman"/>
          <w:szCs w:val="28"/>
        </w:rPr>
        <w:t>Молодежная</w:t>
      </w:r>
      <w:proofErr w:type="gramEnd"/>
      <w:r w:rsidRPr="00FD393B">
        <w:rPr>
          <w:rFonts w:ascii="Times New Roman" w:hAnsi="Times New Roman"/>
          <w:szCs w:val="28"/>
        </w:rPr>
        <w:t>, д.5</w:t>
      </w:r>
    </w:p>
    <w:p w:rsidR="00FF2831" w:rsidRPr="00105E34" w:rsidRDefault="00FF2831" w:rsidP="00FF2831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/>
          <w:szCs w:val="28"/>
        </w:rPr>
      </w:pPr>
      <w:r w:rsidRPr="00FD393B">
        <w:rPr>
          <w:rFonts w:ascii="Times New Roman" w:hAnsi="Times New Roman"/>
          <w:szCs w:val="28"/>
        </w:rPr>
        <w:t xml:space="preserve">телефон (8 83645) 6-43-48 </w:t>
      </w:r>
      <w:proofErr w:type="spellStart"/>
      <w:r w:rsidRPr="00FD393B">
        <w:rPr>
          <w:rFonts w:ascii="Times New Roman" w:hAnsi="Times New Roman"/>
          <w:szCs w:val="28"/>
        </w:rPr>
        <w:t>эл</w:t>
      </w:r>
      <w:proofErr w:type="spellEnd"/>
      <w:r w:rsidRPr="00FD393B">
        <w:rPr>
          <w:rFonts w:ascii="Times New Roman" w:hAnsi="Times New Roman"/>
          <w:szCs w:val="28"/>
        </w:rPr>
        <w:t xml:space="preserve">. адрес </w:t>
      </w:r>
      <w:hyperlink r:id="rId5" w:history="1">
        <w:r w:rsidRPr="00210DDC">
          <w:rPr>
            <w:rStyle w:val="a3"/>
            <w:rFonts w:ascii="Times New Roman" w:hAnsi="Times New Roman"/>
            <w:szCs w:val="28"/>
            <w:lang w:val="en-US"/>
          </w:rPr>
          <w:t>ismency</w:t>
        </w:r>
        <w:r w:rsidRPr="00105E34">
          <w:rPr>
            <w:rStyle w:val="a3"/>
            <w:rFonts w:ascii="Times New Roman" w:hAnsi="Times New Roman"/>
            <w:szCs w:val="28"/>
          </w:rPr>
          <w:t>.</w:t>
        </w:r>
        <w:r w:rsidRPr="00210DDC">
          <w:rPr>
            <w:rStyle w:val="a3"/>
            <w:rFonts w:ascii="Times New Roman" w:hAnsi="Times New Roman"/>
            <w:szCs w:val="28"/>
            <w:lang w:val="en-US"/>
          </w:rPr>
          <w:t>adm</w:t>
        </w:r>
        <w:r w:rsidRPr="00105E34">
          <w:rPr>
            <w:rStyle w:val="a3"/>
            <w:rFonts w:ascii="Times New Roman" w:hAnsi="Times New Roman"/>
            <w:szCs w:val="28"/>
          </w:rPr>
          <w:t>@</w:t>
        </w:r>
        <w:r w:rsidRPr="00210DDC">
          <w:rPr>
            <w:rStyle w:val="a3"/>
            <w:rFonts w:ascii="Times New Roman" w:hAnsi="Times New Roman"/>
            <w:szCs w:val="28"/>
            <w:lang w:val="en-US"/>
          </w:rPr>
          <w:t>mari</w:t>
        </w:r>
        <w:r w:rsidRPr="00105E34">
          <w:rPr>
            <w:rStyle w:val="a3"/>
            <w:rFonts w:ascii="Times New Roman" w:hAnsi="Times New Roman"/>
            <w:szCs w:val="28"/>
          </w:rPr>
          <w:t>-</w:t>
        </w:r>
        <w:r w:rsidRPr="00210DDC">
          <w:rPr>
            <w:rStyle w:val="a3"/>
            <w:rFonts w:ascii="Times New Roman" w:hAnsi="Times New Roman"/>
            <w:szCs w:val="28"/>
            <w:lang w:val="en-US"/>
          </w:rPr>
          <w:t>el</w:t>
        </w:r>
        <w:r w:rsidRPr="00105E34">
          <w:rPr>
            <w:rStyle w:val="a3"/>
            <w:rFonts w:ascii="Times New Roman" w:hAnsi="Times New Roman"/>
            <w:szCs w:val="28"/>
          </w:rPr>
          <w:t>.</w:t>
        </w:r>
        <w:r w:rsidRPr="00210DDC">
          <w:rPr>
            <w:rStyle w:val="a3"/>
            <w:rFonts w:ascii="Times New Roman" w:hAnsi="Times New Roman"/>
            <w:szCs w:val="28"/>
            <w:lang w:val="en-US"/>
          </w:rPr>
          <w:t>gov</w:t>
        </w:r>
        <w:r w:rsidRPr="00105E34">
          <w:rPr>
            <w:rStyle w:val="a3"/>
            <w:rFonts w:ascii="Times New Roman" w:hAnsi="Times New Roman"/>
            <w:szCs w:val="28"/>
          </w:rPr>
          <w:t>.</w:t>
        </w:r>
        <w:r w:rsidRPr="00210DDC">
          <w:rPr>
            <w:rStyle w:val="a3"/>
            <w:rFonts w:ascii="Times New Roman" w:hAnsi="Times New Roman"/>
            <w:szCs w:val="28"/>
            <w:lang w:val="en-US"/>
          </w:rPr>
          <w:t>ru</w:t>
        </w:r>
      </w:hyperlink>
      <w:r w:rsidRPr="00105E34">
        <w:rPr>
          <w:rFonts w:ascii="Times New Roman" w:hAnsi="Times New Roman"/>
          <w:szCs w:val="28"/>
        </w:rPr>
        <w:t xml:space="preserve"> </w:t>
      </w:r>
    </w:p>
    <w:p w:rsidR="00FF2831" w:rsidRPr="00FD393B" w:rsidRDefault="00186E36" w:rsidP="00FF2831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№ </w:t>
      </w:r>
      <w:r w:rsidR="00614724">
        <w:rPr>
          <w:rFonts w:ascii="Times New Roman" w:hAnsi="Times New Roman"/>
          <w:szCs w:val="28"/>
        </w:rPr>
        <w:t>92</w:t>
      </w:r>
      <w:r w:rsidR="00FF2831" w:rsidRPr="00FD393B">
        <w:rPr>
          <w:rFonts w:ascii="Times New Roman" w:hAnsi="Times New Roman"/>
          <w:szCs w:val="28"/>
        </w:rPr>
        <w:t xml:space="preserve">                                                          </w:t>
      </w:r>
      <w:r w:rsidR="00FF2831">
        <w:rPr>
          <w:rFonts w:ascii="Times New Roman" w:hAnsi="Times New Roman"/>
          <w:szCs w:val="28"/>
        </w:rPr>
        <w:t xml:space="preserve"> </w:t>
      </w:r>
      <w:r w:rsidR="00614724">
        <w:rPr>
          <w:rFonts w:ascii="Times New Roman" w:hAnsi="Times New Roman"/>
          <w:szCs w:val="28"/>
        </w:rPr>
        <w:t xml:space="preserve">                              </w:t>
      </w:r>
      <w:r w:rsidR="00FF2831">
        <w:rPr>
          <w:rFonts w:ascii="Times New Roman" w:hAnsi="Times New Roman"/>
          <w:szCs w:val="28"/>
        </w:rPr>
        <w:t xml:space="preserve">  </w:t>
      </w:r>
      <w:r w:rsidR="00614724">
        <w:rPr>
          <w:rFonts w:ascii="Times New Roman" w:hAnsi="Times New Roman"/>
          <w:szCs w:val="28"/>
        </w:rPr>
        <w:t xml:space="preserve">22 июня  </w:t>
      </w:r>
      <w:r w:rsidR="00FF2831">
        <w:rPr>
          <w:rFonts w:ascii="Times New Roman" w:hAnsi="Times New Roman"/>
          <w:szCs w:val="28"/>
        </w:rPr>
        <w:t>2026</w:t>
      </w:r>
      <w:r w:rsidR="00FF2831" w:rsidRPr="00FD393B">
        <w:rPr>
          <w:rFonts w:ascii="Times New Roman" w:hAnsi="Times New Roman"/>
          <w:szCs w:val="28"/>
        </w:rPr>
        <w:t xml:space="preserve">  год</w:t>
      </w:r>
      <w:r w:rsidR="00614724">
        <w:rPr>
          <w:rFonts w:ascii="Times New Roman" w:hAnsi="Times New Roman"/>
          <w:szCs w:val="28"/>
        </w:rPr>
        <w:t>а</w:t>
      </w:r>
    </w:p>
    <w:p w:rsidR="00FF2831" w:rsidRPr="00D428EC" w:rsidRDefault="00FF2831" w:rsidP="00FF2831">
      <w:pPr>
        <w:pStyle w:val="a8"/>
        <w:ind w:firstLine="709"/>
        <w:rPr>
          <w:b w:val="0"/>
          <w:sz w:val="24"/>
          <w:szCs w:val="24"/>
        </w:rPr>
      </w:pPr>
    </w:p>
    <w:p w:rsidR="00FF2831" w:rsidRDefault="00FF2831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Об утверждении Положения об увековечении памяти погибших (умерших) уроженцев </w:t>
      </w:r>
      <w:proofErr w:type="spellStart"/>
      <w:r>
        <w:rPr>
          <w:rFonts w:ascii="Times New Roman" w:hAnsi="Times New Roman"/>
        </w:rPr>
        <w:t>Исменецкого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 и постоянно проживавших на территории </w:t>
      </w:r>
      <w:proofErr w:type="spellStart"/>
      <w:r>
        <w:rPr>
          <w:rFonts w:ascii="Times New Roman" w:hAnsi="Times New Roman"/>
        </w:rPr>
        <w:t>Исменцекого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</w:t>
      </w:r>
      <w:r w:rsidR="00896090">
        <w:rPr>
          <w:rFonts w:ascii="Times New Roman" w:hAnsi="Times New Roman"/>
        </w:rPr>
        <w:t>н</w:t>
      </w:r>
      <w:r>
        <w:rPr>
          <w:rFonts w:ascii="Times New Roman" w:hAnsi="Times New Roman"/>
        </w:rPr>
        <w:t>иц</w:t>
      </w:r>
      <w:r w:rsidR="00896090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пального района Республики Марий Эл на дату гибели (смерти) в ходе специальной военной операции на территории Украины, Донецкой народной Республики и Луганской народной Республики с 24 февраля 2022 года, </w:t>
      </w:r>
      <w:proofErr w:type="gramEnd"/>
    </w:p>
    <w:p w:rsidR="00274C41" w:rsidRDefault="00FF283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территориях Запорожской и Херсонской областей</w:t>
      </w:r>
      <w:r w:rsidR="00896090" w:rsidRPr="00896090">
        <w:rPr>
          <w:rFonts w:ascii="Times New Roman" w:hAnsi="Times New Roman"/>
        </w:rPr>
        <w:t xml:space="preserve"> </w:t>
      </w:r>
      <w:r w:rsidR="00896090">
        <w:rPr>
          <w:rFonts w:ascii="Times New Roman" w:hAnsi="Times New Roman"/>
        </w:rPr>
        <w:t>с 30 сентября 2022 года</w:t>
      </w:r>
    </w:p>
    <w:p w:rsidR="00FF2831" w:rsidRDefault="00FF2831">
      <w:pPr>
        <w:jc w:val="center"/>
        <w:rPr>
          <w:rFonts w:ascii="Times New Roman" w:hAnsi="Times New Roman"/>
        </w:rPr>
      </w:pPr>
    </w:p>
    <w:p w:rsidR="00FF2831" w:rsidRDefault="00177D5C">
      <w:pPr>
        <w:spacing w:before="57"/>
        <w:ind w:firstLine="567"/>
        <w:rPr>
          <w:rFonts w:ascii="Times New Roman" w:hAnsi="Times New Roman"/>
          <w:szCs w:val="28"/>
        </w:rPr>
      </w:pPr>
      <w:r w:rsidRPr="00AB351A">
        <w:rPr>
          <w:rFonts w:ascii="Times New Roman" w:hAnsi="Times New Roman"/>
          <w:color w:val="auto"/>
        </w:rPr>
        <w:t>В соответствии с законом Российской Федерации от 14.01.1993 № 4292-1 «Об увековечении памяти погибших при защите Отечества»,</w:t>
      </w:r>
      <w:r>
        <w:rPr>
          <w:rFonts w:ascii="Times New Roman" w:hAnsi="Times New Roman"/>
        </w:rPr>
        <w:t xml:space="preserve"> </w:t>
      </w:r>
      <w:r w:rsidR="00FF2831" w:rsidRPr="00D21651">
        <w:rPr>
          <w:rFonts w:ascii="Times New Roman" w:hAnsi="Times New Roman"/>
          <w:szCs w:val="28"/>
        </w:rPr>
        <w:t xml:space="preserve">руководствуясь п.5.1. Положения о </w:t>
      </w:r>
      <w:proofErr w:type="spellStart"/>
      <w:r w:rsidR="00FF2831">
        <w:rPr>
          <w:rFonts w:ascii="Times New Roman" w:hAnsi="Times New Roman"/>
          <w:szCs w:val="28"/>
        </w:rPr>
        <w:t>Исменецкой</w:t>
      </w:r>
      <w:proofErr w:type="spellEnd"/>
      <w:r w:rsidR="00FF2831" w:rsidRPr="00D21651">
        <w:rPr>
          <w:rFonts w:ascii="Times New Roman" w:hAnsi="Times New Roman"/>
          <w:szCs w:val="28"/>
        </w:rPr>
        <w:t xml:space="preserve"> сельской администрации, </w:t>
      </w:r>
      <w:proofErr w:type="spellStart"/>
      <w:r w:rsidR="00FF2831">
        <w:rPr>
          <w:rFonts w:ascii="Times New Roman" w:hAnsi="Times New Roman"/>
          <w:szCs w:val="28"/>
        </w:rPr>
        <w:t>Исменецкая</w:t>
      </w:r>
      <w:proofErr w:type="spellEnd"/>
      <w:r w:rsidR="00FF2831">
        <w:rPr>
          <w:rFonts w:ascii="Times New Roman" w:hAnsi="Times New Roman"/>
          <w:szCs w:val="28"/>
        </w:rPr>
        <w:t xml:space="preserve"> сельская администрация- </w:t>
      </w:r>
    </w:p>
    <w:p w:rsidR="00186E36" w:rsidRDefault="00186E36">
      <w:pPr>
        <w:spacing w:before="57"/>
        <w:ind w:firstLine="567"/>
        <w:rPr>
          <w:rFonts w:ascii="Times New Roman" w:hAnsi="Times New Roman"/>
          <w:szCs w:val="28"/>
        </w:rPr>
      </w:pPr>
    </w:p>
    <w:p w:rsidR="00274C41" w:rsidRDefault="00FF2831" w:rsidP="00FF2831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:rsidR="00FF2831" w:rsidRDefault="00FF2831" w:rsidP="00186E36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gramStart"/>
      <w:r>
        <w:rPr>
          <w:rFonts w:ascii="Times New Roman" w:hAnsi="Times New Roman"/>
        </w:rPr>
        <w:t xml:space="preserve">Утвердить </w:t>
      </w:r>
      <w:r w:rsidR="00177D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Положение об увековечении памяти погибших (умерших) уроженцев </w:t>
      </w:r>
      <w:proofErr w:type="spellStart"/>
      <w:r>
        <w:rPr>
          <w:rFonts w:ascii="Times New Roman" w:hAnsi="Times New Roman"/>
        </w:rPr>
        <w:t>Исменецкого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 и постоянно проживавших на территории </w:t>
      </w:r>
      <w:proofErr w:type="spellStart"/>
      <w:r>
        <w:rPr>
          <w:rFonts w:ascii="Times New Roman" w:hAnsi="Times New Roman"/>
        </w:rPr>
        <w:t>Исменцекого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</w:t>
      </w:r>
      <w:r w:rsidR="00896090">
        <w:rPr>
          <w:rFonts w:ascii="Times New Roman" w:hAnsi="Times New Roman"/>
        </w:rPr>
        <w:t>н</w:t>
      </w:r>
      <w:r>
        <w:rPr>
          <w:rFonts w:ascii="Times New Roman" w:hAnsi="Times New Roman"/>
        </w:rPr>
        <w:t>иц</w:t>
      </w:r>
      <w:r w:rsidR="00896090">
        <w:rPr>
          <w:rFonts w:ascii="Times New Roman" w:hAnsi="Times New Roman"/>
        </w:rPr>
        <w:t>и</w:t>
      </w:r>
      <w:r>
        <w:rPr>
          <w:rFonts w:ascii="Times New Roman" w:hAnsi="Times New Roman"/>
        </w:rPr>
        <w:t>пального района Республики Марий Эл на дату гибели (смерти) в ходе специальной военной операции на территории Украины, Донецкой народной Республики и Луганской народной Республики с 24 февраля 2022 года, на территориях Запорожской и Херсонской</w:t>
      </w:r>
      <w:proofErr w:type="gramEnd"/>
      <w:r>
        <w:rPr>
          <w:rFonts w:ascii="Times New Roman" w:hAnsi="Times New Roman"/>
        </w:rPr>
        <w:t xml:space="preserve"> областей</w:t>
      </w:r>
      <w:r w:rsidR="00896090" w:rsidRPr="00896090">
        <w:rPr>
          <w:rFonts w:ascii="Times New Roman" w:hAnsi="Times New Roman"/>
        </w:rPr>
        <w:t xml:space="preserve"> </w:t>
      </w:r>
      <w:r w:rsidR="00896090">
        <w:rPr>
          <w:rFonts w:ascii="Times New Roman" w:hAnsi="Times New Roman"/>
        </w:rPr>
        <w:t>с 30 сентября 2022 года</w:t>
      </w:r>
      <w:r>
        <w:rPr>
          <w:rFonts w:ascii="Times New Roman" w:hAnsi="Times New Roman"/>
        </w:rPr>
        <w:t xml:space="preserve"> согласно приложению.</w:t>
      </w:r>
    </w:p>
    <w:p w:rsidR="00274C41" w:rsidRPr="00186E36" w:rsidRDefault="00186E36" w:rsidP="00186E36">
      <w:pPr>
        <w:ind w:firstLine="567"/>
        <w:rPr>
          <w:rFonts w:ascii="Times New Roman" w:hAnsi="Times New Roman"/>
        </w:rPr>
      </w:pPr>
      <w:r w:rsidRPr="00186E36">
        <w:rPr>
          <w:rFonts w:ascii="Times New Roman" w:hAnsi="Times New Roman"/>
          <w:szCs w:val="28"/>
        </w:rPr>
        <w:t xml:space="preserve">       2. Настоящее постановление вступает в силу после его официального опубликования на официальном портале «</w:t>
      </w:r>
      <w:proofErr w:type="spellStart"/>
      <w:r w:rsidRPr="00186E36">
        <w:rPr>
          <w:rFonts w:ascii="Times New Roman" w:hAnsi="Times New Roman"/>
          <w:szCs w:val="28"/>
        </w:rPr>
        <w:t>ВМарийЭл</w:t>
      </w:r>
      <w:proofErr w:type="spellEnd"/>
      <w:r w:rsidRPr="00186E36">
        <w:rPr>
          <w:rFonts w:ascii="Times New Roman" w:hAnsi="Times New Roman"/>
          <w:szCs w:val="28"/>
        </w:rPr>
        <w:t xml:space="preserve">» и подлежит размещению на официальном сайте администрации </w:t>
      </w:r>
      <w:proofErr w:type="spellStart"/>
      <w:r w:rsidRPr="00186E36">
        <w:rPr>
          <w:rFonts w:ascii="Times New Roman" w:hAnsi="Times New Roman"/>
          <w:szCs w:val="28"/>
        </w:rPr>
        <w:t>Звениговского</w:t>
      </w:r>
      <w:proofErr w:type="spellEnd"/>
      <w:r w:rsidRPr="00186E36">
        <w:rPr>
          <w:rFonts w:ascii="Times New Roman" w:hAnsi="Times New Roman"/>
          <w:szCs w:val="28"/>
        </w:rPr>
        <w:t xml:space="preserve"> муниципального района в информационн</w:t>
      </w:r>
      <w:proofErr w:type="gramStart"/>
      <w:r w:rsidRPr="00186E36">
        <w:rPr>
          <w:rFonts w:ascii="Times New Roman" w:hAnsi="Times New Roman"/>
          <w:szCs w:val="28"/>
        </w:rPr>
        <w:t>о-</w:t>
      </w:r>
      <w:proofErr w:type="gramEnd"/>
      <w:r w:rsidRPr="00186E36">
        <w:rPr>
          <w:rFonts w:ascii="Times New Roman" w:hAnsi="Times New Roman"/>
          <w:szCs w:val="28"/>
        </w:rPr>
        <w:t xml:space="preserve"> телекоммуникационной сети Интернет</w:t>
      </w:r>
      <w:r>
        <w:rPr>
          <w:rFonts w:ascii="Times New Roman" w:hAnsi="Times New Roman"/>
          <w:szCs w:val="28"/>
        </w:rPr>
        <w:t>.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186E36" w:rsidRDefault="00186E36">
      <w:pPr>
        <w:spacing w:before="57"/>
        <w:ind w:firstLine="567"/>
        <w:rPr>
          <w:rFonts w:ascii="Times New Roman" w:hAnsi="Times New Roman"/>
        </w:rPr>
      </w:pPr>
    </w:p>
    <w:p w:rsidR="00186E36" w:rsidRDefault="00186E36" w:rsidP="00186E36">
      <w:pPr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Исменецкой</w:t>
      </w:r>
      <w:proofErr w:type="spellEnd"/>
    </w:p>
    <w:p w:rsidR="00186E36" w:rsidRDefault="00186E36" w:rsidP="00186E36">
      <w:pPr>
        <w:rPr>
          <w:szCs w:val="28"/>
        </w:rPr>
      </w:pPr>
      <w:r>
        <w:rPr>
          <w:szCs w:val="28"/>
        </w:rPr>
        <w:t xml:space="preserve">сельской </w:t>
      </w:r>
      <w:r w:rsidRPr="00567DF0">
        <w:rPr>
          <w:szCs w:val="28"/>
        </w:rPr>
        <w:t xml:space="preserve"> администрации</w:t>
      </w:r>
      <w:r>
        <w:rPr>
          <w:szCs w:val="28"/>
        </w:rPr>
        <w:t xml:space="preserve"> </w:t>
      </w:r>
      <w:r w:rsidRPr="00567DF0">
        <w:rPr>
          <w:szCs w:val="28"/>
        </w:rPr>
        <w:t xml:space="preserve"> </w:t>
      </w:r>
      <w:bookmarkStart w:id="0" w:name="_GoBack"/>
      <w:bookmarkEnd w:id="0"/>
      <w:r w:rsidRPr="00567DF0">
        <w:rPr>
          <w:szCs w:val="28"/>
        </w:rPr>
        <w:t xml:space="preserve">   </w:t>
      </w:r>
      <w:r>
        <w:rPr>
          <w:szCs w:val="28"/>
        </w:rPr>
        <w:t xml:space="preserve">                                               </w:t>
      </w:r>
      <w:r w:rsidR="00614724">
        <w:rPr>
          <w:szCs w:val="28"/>
        </w:rPr>
        <w:t xml:space="preserve">           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Г.П.Героева</w:t>
      </w:r>
      <w:proofErr w:type="spellEnd"/>
    </w:p>
    <w:p w:rsidR="00274C41" w:rsidRDefault="00274C41" w:rsidP="00186E36">
      <w:pPr>
        <w:spacing w:before="57"/>
        <w:rPr>
          <w:rFonts w:ascii="Times New Roman" w:hAnsi="Times New Roman"/>
        </w:rPr>
      </w:pP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186E36" w:rsidRPr="00614724" w:rsidRDefault="00186E36">
      <w:pPr>
        <w:spacing w:before="57"/>
        <w:ind w:firstLine="567"/>
        <w:jc w:val="right"/>
        <w:rPr>
          <w:rFonts w:ascii="Times New Roman" w:hAnsi="Times New Roman"/>
          <w:sz w:val="22"/>
          <w:szCs w:val="22"/>
        </w:rPr>
      </w:pPr>
      <w:r w:rsidRPr="00614724">
        <w:rPr>
          <w:rFonts w:ascii="Times New Roman" w:hAnsi="Times New Roman"/>
          <w:sz w:val="22"/>
          <w:szCs w:val="22"/>
        </w:rPr>
        <w:t xml:space="preserve">Приложение </w:t>
      </w:r>
    </w:p>
    <w:p w:rsidR="00186E36" w:rsidRPr="00614724" w:rsidRDefault="00186E36">
      <w:pPr>
        <w:spacing w:before="57"/>
        <w:ind w:firstLine="567"/>
        <w:jc w:val="right"/>
        <w:rPr>
          <w:rFonts w:ascii="Times New Roman" w:hAnsi="Times New Roman"/>
          <w:sz w:val="22"/>
          <w:szCs w:val="22"/>
        </w:rPr>
      </w:pPr>
      <w:r w:rsidRPr="00614724">
        <w:rPr>
          <w:rFonts w:ascii="Times New Roman" w:hAnsi="Times New Roman"/>
          <w:sz w:val="22"/>
          <w:szCs w:val="22"/>
        </w:rPr>
        <w:t>к постановлению</w:t>
      </w:r>
    </w:p>
    <w:p w:rsidR="00186E36" w:rsidRPr="00614724" w:rsidRDefault="00186E36">
      <w:pPr>
        <w:spacing w:before="57"/>
        <w:ind w:firstLine="567"/>
        <w:jc w:val="right"/>
        <w:rPr>
          <w:rFonts w:ascii="Times New Roman" w:hAnsi="Times New Roman"/>
          <w:sz w:val="22"/>
          <w:szCs w:val="22"/>
        </w:rPr>
      </w:pPr>
      <w:r w:rsidRPr="00614724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14724">
        <w:rPr>
          <w:rFonts w:ascii="Times New Roman" w:hAnsi="Times New Roman"/>
          <w:sz w:val="22"/>
          <w:szCs w:val="22"/>
        </w:rPr>
        <w:t>Исменецкой</w:t>
      </w:r>
      <w:proofErr w:type="spellEnd"/>
      <w:r w:rsidRPr="00614724">
        <w:rPr>
          <w:rFonts w:ascii="Times New Roman" w:hAnsi="Times New Roman"/>
          <w:sz w:val="22"/>
          <w:szCs w:val="22"/>
        </w:rPr>
        <w:t xml:space="preserve"> сельской администрации</w:t>
      </w:r>
    </w:p>
    <w:p w:rsidR="00274C41" w:rsidRPr="00614724" w:rsidRDefault="00186E36">
      <w:pPr>
        <w:spacing w:before="57"/>
        <w:ind w:firstLine="567"/>
        <w:jc w:val="right"/>
        <w:rPr>
          <w:rFonts w:ascii="Times New Roman" w:hAnsi="Times New Roman"/>
          <w:sz w:val="22"/>
          <w:szCs w:val="22"/>
        </w:rPr>
      </w:pPr>
      <w:r w:rsidRPr="00614724">
        <w:rPr>
          <w:rFonts w:ascii="Times New Roman" w:hAnsi="Times New Roman"/>
          <w:sz w:val="22"/>
          <w:szCs w:val="22"/>
        </w:rPr>
        <w:t xml:space="preserve"> </w:t>
      </w:r>
      <w:r w:rsidR="00614724" w:rsidRPr="00614724">
        <w:rPr>
          <w:rFonts w:ascii="Times New Roman" w:hAnsi="Times New Roman"/>
          <w:sz w:val="22"/>
          <w:szCs w:val="22"/>
        </w:rPr>
        <w:t>О</w:t>
      </w:r>
      <w:r w:rsidRPr="00614724">
        <w:rPr>
          <w:rFonts w:ascii="Times New Roman" w:hAnsi="Times New Roman"/>
          <w:sz w:val="22"/>
          <w:szCs w:val="22"/>
        </w:rPr>
        <w:t>т</w:t>
      </w:r>
      <w:r w:rsidR="00614724" w:rsidRPr="00614724">
        <w:rPr>
          <w:rFonts w:ascii="Times New Roman" w:hAnsi="Times New Roman"/>
          <w:sz w:val="22"/>
          <w:szCs w:val="22"/>
        </w:rPr>
        <w:t xml:space="preserve"> 22 июня 2026 года</w:t>
      </w:r>
      <w:r w:rsidRPr="00614724">
        <w:rPr>
          <w:rFonts w:ascii="Times New Roman" w:hAnsi="Times New Roman"/>
          <w:sz w:val="22"/>
          <w:szCs w:val="22"/>
        </w:rPr>
        <w:t xml:space="preserve"> №</w:t>
      </w:r>
      <w:r w:rsidR="00614724" w:rsidRPr="00614724">
        <w:rPr>
          <w:rFonts w:ascii="Times New Roman" w:hAnsi="Times New Roman"/>
          <w:sz w:val="22"/>
          <w:szCs w:val="22"/>
        </w:rPr>
        <w:t>92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186E36" w:rsidRDefault="00186E36" w:rsidP="00186E36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Положение об увековечении памяти погибших (умерших) уроженцев </w:t>
      </w:r>
      <w:proofErr w:type="spellStart"/>
      <w:r>
        <w:rPr>
          <w:rFonts w:ascii="Times New Roman" w:hAnsi="Times New Roman"/>
        </w:rPr>
        <w:t>Исменецкого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 и постоянно проживавших на территории </w:t>
      </w:r>
      <w:proofErr w:type="spellStart"/>
      <w:r>
        <w:rPr>
          <w:rFonts w:ascii="Times New Roman" w:hAnsi="Times New Roman"/>
        </w:rPr>
        <w:t>Исменцекого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муниицпального</w:t>
      </w:r>
      <w:proofErr w:type="spellEnd"/>
      <w:r>
        <w:rPr>
          <w:rFonts w:ascii="Times New Roman" w:hAnsi="Times New Roman"/>
        </w:rPr>
        <w:t xml:space="preserve"> района Республики Марий Эл на дату гибели (смерти) в ходе специальной военной операции на территории Украины, Донецкой народной Республики и Луганской народной Республики с 24 февраля 2022 года, на территориях Запорожской и Херсонской областей</w:t>
      </w:r>
      <w:proofErr w:type="gramEnd"/>
      <w:r w:rsidR="00896090" w:rsidRPr="00896090">
        <w:rPr>
          <w:rFonts w:ascii="Times New Roman" w:hAnsi="Times New Roman"/>
        </w:rPr>
        <w:t xml:space="preserve"> </w:t>
      </w:r>
      <w:r w:rsidR="00896090">
        <w:rPr>
          <w:rFonts w:ascii="Times New Roman" w:hAnsi="Times New Roman"/>
        </w:rPr>
        <w:t>с 30 сентября 2022 года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274C41" w:rsidRDefault="00896090" w:rsidP="00614724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1. Общие Положения</w:t>
      </w:r>
    </w:p>
    <w:p w:rsidR="00614724" w:rsidRDefault="00614724" w:rsidP="00614724">
      <w:pPr>
        <w:spacing w:before="57"/>
        <w:ind w:firstLine="567"/>
        <w:jc w:val="center"/>
        <w:rPr>
          <w:rFonts w:ascii="Times New Roman" w:hAnsi="Times New Roman"/>
        </w:rPr>
      </w:pPr>
    </w:p>
    <w:p w:rsidR="00274C41" w:rsidRPr="00896090" w:rsidRDefault="00177D5C" w:rsidP="00896090">
      <w:pPr>
        <w:ind w:firstLine="567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1.1. </w:t>
      </w:r>
      <w:proofErr w:type="gramStart"/>
      <w:r>
        <w:rPr>
          <w:rFonts w:ascii="Times New Roman" w:hAnsi="Times New Roman"/>
        </w:rPr>
        <w:t xml:space="preserve">Настоящее Положение </w:t>
      </w:r>
      <w:r w:rsidR="00896090">
        <w:rPr>
          <w:rFonts w:ascii="Times New Roman" w:hAnsi="Times New Roman"/>
        </w:rPr>
        <w:t xml:space="preserve">об увековечении памяти погибших (умерших) уроженцев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Республики Марий Эл и постоянно проживавших на территории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</w:t>
      </w:r>
      <w:proofErr w:type="spellStart"/>
      <w:r w:rsidR="00896090">
        <w:rPr>
          <w:rFonts w:ascii="Times New Roman" w:hAnsi="Times New Roman"/>
        </w:rPr>
        <w:t>муниицпального</w:t>
      </w:r>
      <w:proofErr w:type="spellEnd"/>
      <w:r w:rsidR="00896090">
        <w:rPr>
          <w:rFonts w:ascii="Times New Roman" w:hAnsi="Times New Roman"/>
        </w:rPr>
        <w:t xml:space="preserve"> района Республики Марий Эл на дату гибели (смерти) в ходе специальной военной операции на территории Украины, Донецкой народной Республики и Луганской народной Республики с 24 февраля 2022 года, на территориях Запорожской и Херсонской</w:t>
      </w:r>
      <w:proofErr w:type="gramEnd"/>
      <w:r w:rsidR="00896090">
        <w:rPr>
          <w:rFonts w:ascii="Times New Roman" w:hAnsi="Times New Roman"/>
        </w:rPr>
        <w:t xml:space="preserve"> областей</w:t>
      </w:r>
      <w:r w:rsidR="00896090" w:rsidRPr="00896090">
        <w:rPr>
          <w:rFonts w:ascii="Times New Roman" w:hAnsi="Times New Roman"/>
        </w:rPr>
        <w:t xml:space="preserve"> </w:t>
      </w:r>
      <w:r w:rsidR="00896090">
        <w:rPr>
          <w:rFonts w:ascii="Times New Roman" w:hAnsi="Times New Roman"/>
        </w:rPr>
        <w:t xml:space="preserve">с 30 сентября 2022 года  </w:t>
      </w:r>
      <w:r>
        <w:rPr>
          <w:rFonts w:ascii="Times New Roman" w:hAnsi="Times New Roman"/>
        </w:rPr>
        <w:t xml:space="preserve">(далее - Положение) разработано в </w:t>
      </w:r>
      <w:r w:rsidRPr="00AB351A">
        <w:rPr>
          <w:rFonts w:ascii="Times New Roman" w:hAnsi="Times New Roman"/>
          <w:color w:val="auto"/>
        </w:rPr>
        <w:t>соответствии с Законом Российской Федерации от 14 января 1993 года № 4292-1 «Об увековечении памяти погибших при Защите Отечества».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</w:t>
      </w:r>
      <w:proofErr w:type="gramStart"/>
      <w:r>
        <w:rPr>
          <w:rFonts w:ascii="Times New Roman" w:hAnsi="Times New Roman"/>
        </w:rPr>
        <w:t xml:space="preserve">Постоянное проживание погибшего (умершего) на территории </w:t>
      </w:r>
      <w:proofErr w:type="spellStart"/>
      <w:r w:rsidR="00186E36">
        <w:rPr>
          <w:rFonts w:ascii="Times New Roman" w:hAnsi="Times New Roman"/>
        </w:rPr>
        <w:t>Исменецкого</w:t>
      </w:r>
      <w:proofErr w:type="spellEnd"/>
      <w:r w:rsidR="00186E36">
        <w:rPr>
          <w:rFonts w:ascii="Times New Roman" w:hAnsi="Times New Roman"/>
        </w:rPr>
        <w:t xml:space="preserve"> сельского поселения </w:t>
      </w:r>
      <w:proofErr w:type="spellStart"/>
      <w:r w:rsidR="00186E36">
        <w:rPr>
          <w:rFonts w:ascii="Times New Roman" w:hAnsi="Times New Roman"/>
        </w:rPr>
        <w:t>Звениговского</w:t>
      </w:r>
      <w:proofErr w:type="spellEnd"/>
      <w:r w:rsidR="00186E36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 xml:space="preserve"> Республики Марий Эл подтверждается регистрацией по месту жительства на территории </w:t>
      </w:r>
      <w:proofErr w:type="spellStart"/>
      <w:r w:rsidR="00186E36">
        <w:rPr>
          <w:rFonts w:ascii="Times New Roman" w:hAnsi="Times New Roman"/>
        </w:rPr>
        <w:t>Исменецкого</w:t>
      </w:r>
      <w:proofErr w:type="spellEnd"/>
      <w:r w:rsidR="00186E36">
        <w:rPr>
          <w:rFonts w:ascii="Times New Roman" w:hAnsi="Times New Roman"/>
        </w:rPr>
        <w:t xml:space="preserve"> сельского поселения </w:t>
      </w:r>
      <w:proofErr w:type="spellStart"/>
      <w:r w:rsidR="00186E36">
        <w:rPr>
          <w:rFonts w:ascii="Times New Roman" w:hAnsi="Times New Roman"/>
        </w:rPr>
        <w:t>Звениговского</w:t>
      </w:r>
      <w:proofErr w:type="spellEnd"/>
      <w:r w:rsidR="00186E36">
        <w:rPr>
          <w:rFonts w:ascii="Times New Roman" w:hAnsi="Times New Roman"/>
        </w:rPr>
        <w:t xml:space="preserve"> муниципального района  Республики Марий Эл</w:t>
      </w:r>
      <w:r>
        <w:rPr>
          <w:rFonts w:ascii="Times New Roman" w:hAnsi="Times New Roman"/>
        </w:rPr>
        <w:t xml:space="preserve">, решением суда об установлении факта постоянного проживания, погибшего (умершего) на территории </w:t>
      </w:r>
      <w:proofErr w:type="spellStart"/>
      <w:r w:rsidR="00186E36">
        <w:rPr>
          <w:rFonts w:ascii="Times New Roman" w:hAnsi="Times New Roman"/>
        </w:rPr>
        <w:t>Исменецкого</w:t>
      </w:r>
      <w:proofErr w:type="spellEnd"/>
      <w:r w:rsidR="00186E36">
        <w:rPr>
          <w:rFonts w:ascii="Times New Roman" w:hAnsi="Times New Roman"/>
        </w:rPr>
        <w:t xml:space="preserve"> сельского поселения </w:t>
      </w:r>
      <w:proofErr w:type="spellStart"/>
      <w:r w:rsidR="00186E36">
        <w:rPr>
          <w:rFonts w:ascii="Times New Roman" w:hAnsi="Times New Roman"/>
        </w:rPr>
        <w:t>Звениговского</w:t>
      </w:r>
      <w:proofErr w:type="spellEnd"/>
      <w:r w:rsidR="00186E36">
        <w:rPr>
          <w:rFonts w:ascii="Times New Roman" w:hAnsi="Times New Roman"/>
        </w:rPr>
        <w:t xml:space="preserve"> муниципального района  Республики Марий Эл</w:t>
      </w:r>
      <w:r>
        <w:rPr>
          <w:rFonts w:ascii="Times New Roman" w:hAnsi="Times New Roman"/>
        </w:rPr>
        <w:t>, выпиской из домовой книги.</w:t>
      </w:r>
      <w:proofErr w:type="gramEnd"/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896090" w:rsidRDefault="00896090" w:rsidP="00896090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2. Формы увековечения Памяти погибших (умерших)</w:t>
      </w:r>
    </w:p>
    <w:p w:rsidR="00896090" w:rsidRDefault="00896090" w:rsidP="00896090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уроженцев </w:t>
      </w:r>
      <w:proofErr w:type="spellStart"/>
      <w:r>
        <w:rPr>
          <w:rFonts w:ascii="Times New Roman" w:hAnsi="Times New Roman"/>
        </w:rPr>
        <w:t>Исменцекого</w:t>
      </w:r>
      <w:proofErr w:type="spellEnd"/>
      <w:r>
        <w:rPr>
          <w:rFonts w:ascii="Times New Roman" w:hAnsi="Times New Roman"/>
        </w:rPr>
        <w:t xml:space="preserve"> сельского поселения</w:t>
      </w:r>
    </w:p>
    <w:p w:rsidR="00896090" w:rsidRDefault="00896090" w:rsidP="00896090">
      <w:pPr>
        <w:ind w:firstLine="567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</w:t>
      </w:r>
    </w:p>
    <w:p w:rsidR="00274C41" w:rsidRDefault="00896090" w:rsidP="00614724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ходе специальной военной</w:t>
      </w:r>
    </w:p>
    <w:p w:rsidR="00614724" w:rsidRDefault="00614724" w:rsidP="00614724">
      <w:pPr>
        <w:ind w:firstLine="567"/>
        <w:jc w:val="center"/>
        <w:rPr>
          <w:rFonts w:ascii="Times New Roman" w:hAnsi="Times New Roman"/>
        </w:rPr>
      </w:pP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Основными формами увековечения памяти погибших (умерших) уроженцев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</w:t>
      </w:r>
      <w:r>
        <w:rPr>
          <w:rFonts w:ascii="Times New Roman" w:hAnsi="Times New Roman"/>
        </w:rPr>
        <w:t>Республики Марий Эл в ходе специальной военной операции являются: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1) создание и ведение Книг Памяти о погибших (умерших) уроженцах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 в ходе специальной военной операции;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присвоение имен погибших (умерших) уроженцев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 в ходе специальной военной операции улицам и площадям, установка памятных знаков на фасадах и (или) внутри зданий, а также размещение баннеров на рекламных щитах (</w:t>
      </w:r>
      <w:proofErr w:type="spellStart"/>
      <w:r>
        <w:rPr>
          <w:rFonts w:ascii="Times New Roman" w:hAnsi="Times New Roman"/>
        </w:rPr>
        <w:t>билбордах</w:t>
      </w:r>
      <w:proofErr w:type="spellEnd"/>
      <w:r>
        <w:rPr>
          <w:rFonts w:ascii="Times New Roman" w:hAnsi="Times New Roman"/>
        </w:rPr>
        <w:t>);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3) создание уголков воинской доблести, музеев славы, выставок героических подвигах погибших (умерших) уроженцев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 в ходе специальной военной операции;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4) установка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 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погибшим (умершим) уроженцам </w:t>
      </w:r>
      <w:proofErr w:type="spellStart"/>
      <w:r w:rsidR="00896090">
        <w:rPr>
          <w:rFonts w:ascii="Times New Roman" w:hAnsi="Times New Roman"/>
        </w:rPr>
        <w:t>Исменецкого</w:t>
      </w:r>
      <w:proofErr w:type="spellEnd"/>
      <w:r w:rsidR="00896090">
        <w:rPr>
          <w:rFonts w:ascii="Times New Roman" w:hAnsi="Times New Roman"/>
        </w:rPr>
        <w:t xml:space="preserve"> сельского поселения </w:t>
      </w:r>
      <w:proofErr w:type="spellStart"/>
      <w:r w:rsidR="00896090">
        <w:rPr>
          <w:rFonts w:ascii="Times New Roman" w:hAnsi="Times New Roman"/>
        </w:rPr>
        <w:t>Звениговского</w:t>
      </w:r>
      <w:proofErr w:type="spellEnd"/>
      <w:r w:rsidR="00896090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 в ходе специальной военной операции;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публикации в средствах массовой информации и в информационно-телекоммуникационной сети «Интернет» материалов о погибших (умерших) уроженцах </w:t>
      </w:r>
      <w:proofErr w:type="spellStart"/>
      <w:r w:rsidR="00A629B5">
        <w:rPr>
          <w:rFonts w:ascii="Times New Roman" w:hAnsi="Times New Roman"/>
        </w:rPr>
        <w:t>Исменецкого</w:t>
      </w:r>
      <w:proofErr w:type="spellEnd"/>
      <w:r w:rsidR="00A629B5">
        <w:rPr>
          <w:rFonts w:ascii="Times New Roman" w:hAnsi="Times New Roman"/>
        </w:rPr>
        <w:t xml:space="preserve"> сельского поселения </w:t>
      </w:r>
      <w:proofErr w:type="spellStart"/>
      <w:r w:rsidR="00A629B5">
        <w:rPr>
          <w:rFonts w:ascii="Times New Roman" w:hAnsi="Times New Roman"/>
        </w:rPr>
        <w:t>Звениговского</w:t>
      </w:r>
      <w:proofErr w:type="spellEnd"/>
      <w:r w:rsidR="00A629B5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 в ходе специальной военной операции, посвященных их подвигам;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6) проведение военно-патриотических уроков, спортивных мероприятий, посвященных памяти погибших (умерших) уроженцев </w:t>
      </w:r>
      <w:proofErr w:type="spellStart"/>
      <w:r w:rsidR="00A629B5">
        <w:rPr>
          <w:rFonts w:ascii="Times New Roman" w:hAnsi="Times New Roman"/>
        </w:rPr>
        <w:t>Исменецкого</w:t>
      </w:r>
      <w:proofErr w:type="spellEnd"/>
      <w:r w:rsidR="00A629B5">
        <w:rPr>
          <w:rFonts w:ascii="Times New Roman" w:hAnsi="Times New Roman"/>
        </w:rPr>
        <w:t xml:space="preserve"> сельского поселения </w:t>
      </w:r>
      <w:proofErr w:type="spellStart"/>
      <w:r w:rsidR="00A629B5">
        <w:rPr>
          <w:rFonts w:ascii="Times New Roman" w:hAnsi="Times New Roman"/>
        </w:rPr>
        <w:t>Звениговского</w:t>
      </w:r>
      <w:proofErr w:type="spellEnd"/>
      <w:r w:rsidR="00A629B5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>Республики Марий Эл</w:t>
      </w:r>
      <w:r w:rsidR="00CC4A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в ходе специальной военной операции;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7) содействие деятельности патриотических клубов, молодежных организаций.</w:t>
      </w:r>
    </w:p>
    <w:p w:rsidR="00F14DE0" w:rsidRDefault="00F14DE0">
      <w:pPr>
        <w:spacing w:before="57"/>
        <w:ind w:firstLine="567"/>
        <w:rPr>
          <w:rFonts w:ascii="Times New Roman" w:hAnsi="Times New Roman"/>
        </w:rPr>
      </w:pPr>
    </w:p>
    <w:p w:rsidR="00274C41" w:rsidRDefault="00A367A0" w:rsidP="00F14DE0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3. Критерии для принятия </w:t>
      </w:r>
      <w:r w:rsidR="00F14DE0">
        <w:rPr>
          <w:rFonts w:ascii="Times New Roman" w:hAnsi="Times New Roman"/>
        </w:rPr>
        <w:t xml:space="preserve">решения об установке мемориальной доски, другого памятного знака, </w:t>
      </w:r>
      <w:proofErr w:type="spellStart"/>
      <w:r w:rsidR="00F14DE0">
        <w:rPr>
          <w:rFonts w:ascii="Times New Roman" w:hAnsi="Times New Roman"/>
        </w:rPr>
        <w:t>арт-объекта</w:t>
      </w:r>
      <w:proofErr w:type="spellEnd"/>
      <w:r w:rsidR="00F14DE0">
        <w:rPr>
          <w:rFonts w:ascii="Times New Roman" w:hAnsi="Times New Roman"/>
        </w:rPr>
        <w:t xml:space="preserve"> (в том числе </w:t>
      </w:r>
      <w:proofErr w:type="spellStart"/>
      <w:r w:rsidR="00F14DE0">
        <w:rPr>
          <w:rFonts w:ascii="Times New Roman" w:hAnsi="Times New Roman"/>
        </w:rPr>
        <w:t>мурала</w:t>
      </w:r>
      <w:proofErr w:type="spellEnd"/>
      <w:r w:rsidR="00F14DE0">
        <w:rPr>
          <w:rFonts w:ascii="Times New Roman" w:hAnsi="Times New Roman"/>
        </w:rPr>
        <w:t>)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Критерием для принятия решения об установке мемориальной доски, других памятных знаков,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является наличие достоверных сведений, подтвержденных документально, о проявлении особого героизма, мужества, смелости, отваги увековечиваемого лица.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Рассмотрение вопроса об установке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производится по истечении не менее 6 месяцев и не позднее 5 лет со дня окончания специальной военной операции.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На лиц, удостоенных звания Героя Российской Федерации, награжденных орденом Мужества, ограничения по срокам обращения об установке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не распространяются.</w:t>
      </w:r>
    </w:p>
    <w:p w:rsidR="00F14DE0" w:rsidRDefault="00F14DE0">
      <w:pPr>
        <w:spacing w:before="57"/>
        <w:ind w:firstLine="567"/>
        <w:rPr>
          <w:rFonts w:ascii="Times New Roman" w:hAnsi="Times New Roman"/>
        </w:rPr>
      </w:pPr>
    </w:p>
    <w:p w:rsidR="00274C41" w:rsidRDefault="00F14DE0" w:rsidP="00F14DE0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4. Порядок направления ходатайств об установке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С инициативой об установке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могут выступать органы государственной власти, органы местного самоуправления, общественные и религиозные объединения, трудовые коллективы предприятий, учреждений, организаций, физические лица (далее - инициатор).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proofErr w:type="gramStart"/>
      <w:r>
        <w:rPr>
          <w:rFonts w:ascii="Times New Roman" w:hAnsi="Times New Roman"/>
        </w:rPr>
        <w:t xml:space="preserve">Письменное ходатайство об установке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), содержащее просьбу об увековечении памяти погибшего (умершего) уроженца </w:t>
      </w:r>
      <w:proofErr w:type="spellStart"/>
      <w:r w:rsidR="00A629B5">
        <w:rPr>
          <w:rFonts w:ascii="Times New Roman" w:hAnsi="Times New Roman"/>
        </w:rPr>
        <w:t>Исменецкого</w:t>
      </w:r>
      <w:proofErr w:type="spellEnd"/>
      <w:r w:rsidR="00A629B5">
        <w:rPr>
          <w:rFonts w:ascii="Times New Roman" w:hAnsi="Times New Roman"/>
        </w:rPr>
        <w:t xml:space="preserve"> сельского поселения </w:t>
      </w:r>
      <w:proofErr w:type="spellStart"/>
      <w:r w:rsidR="00A629B5">
        <w:rPr>
          <w:rFonts w:ascii="Times New Roman" w:hAnsi="Times New Roman"/>
        </w:rPr>
        <w:t>Звениговского</w:t>
      </w:r>
      <w:proofErr w:type="spellEnd"/>
      <w:r w:rsidR="00A629B5">
        <w:rPr>
          <w:rFonts w:ascii="Times New Roman" w:hAnsi="Times New Roman"/>
        </w:rPr>
        <w:t xml:space="preserve"> муниципального района  </w:t>
      </w:r>
      <w:r>
        <w:rPr>
          <w:rFonts w:ascii="Times New Roman" w:hAnsi="Times New Roman"/>
        </w:rPr>
        <w:t xml:space="preserve">Республики Марий Эл при выполнении воинского долга в ходе специальной военной операции лица (далее - ходатайство), и документы, указанные в пункте 4.3 настоящего Положения направляются в </w:t>
      </w:r>
      <w:proofErr w:type="spellStart"/>
      <w:r w:rsidR="00A629B5">
        <w:rPr>
          <w:rFonts w:ascii="Times New Roman" w:hAnsi="Times New Roman"/>
        </w:rPr>
        <w:t>Исменецкую</w:t>
      </w:r>
      <w:proofErr w:type="spellEnd"/>
      <w:r w:rsidR="00A629B5">
        <w:rPr>
          <w:rFonts w:ascii="Times New Roman" w:hAnsi="Times New Roman"/>
        </w:rPr>
        <w:t xml:space="preserve"> сельскую</w:t>
      </w:r>
      <w:r w:rsidR="00F14DE0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дминистрацию </w:t>
      </w:r>
      <w:r w:rsidR="00F14DE0">
        <w:rPr>
          <w:rFonts w:ascii="Times New Roman" w:hAnsi="Times New Roman"/>
        </w:rPr>
        <w:t xml:space="preserve">на имя Главы </w:t>
      </w:r>
      <w:proofErr w:type="spellStart"/>
      <w:r w:rsidR="00F14DE0">
        <w:rPr>
          <w:rFonts w:ascii="Times New Roman" w:hAnsi="Times New Roman"/>
        </w:rPr>
        <w:t>Исменецкой</w:t>
      </w:r>
      <w:proofErr w:type="spellEnd"/>
      <w:proofErr w:type="gramEnd"/>
      <w:r w:rsidR="00F14DE0">
        <w:rPr>
          <w:rFonts w:ascii="Times New Roman" w:hAnsi="Times New Roman"/>
        </w:rPr>
        <w:t xml:space="preserve"> сельской а</w:t>
      </w:r>
      <w:r>
        <w:rPr>
          <w:rFonts w:ascii="Times New Roman" w:hAnsi="Times New Roman"/>
        </w:rPr>
        <w:t>дмини</w:t>
      </w:r>
      <w:r w:rsidR="00F14DE0">
        <w:rPr>
          <w:rFonts w:ascii="Times New Roman" w:hAnsi="Times New Roman"/>
        </w:rPr>
        <w:t>страции.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4.3. В перечень документов, представляемых для увековечения, входят: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ходатайство гражданина (организации);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историческая или историко-биографическая справка об увековечиваемом защитнике Отечества; копии архивных, наградных документов, подтверждающих достоверность события или заслуги увековечиваемого лица;</w:t>
      </w:r>
    </w:p>
    <w:p w:rsidR="00274C41" w:rsidRPr="00614724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  <w:color w:val="auto"/>
        </w:rPr>
      </w:pPr>
      <w:r w:rsidRPr="00614724">
        <w:rPr>
          <w:rFonts w:ascii="Times New Roman" w:hAnsi="Times New Roman"/>
          <w:color w:val="auto"/>
        </w:rPr>
        <w:t>выписка из домовой книги с указанием периода проживания увековечиваемого лица по месту увековечения;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предложение по форме увековечения; сведения о предполагаемом месте установки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 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с обоснованием его выбора;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предложение по тексту надписи;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письменное обязательство ходатайствующего субъекта (инициатора) о финансировании работ по проектированию, изготовлению, установке и техническому обеспечению торжественного открытия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производятся за счет инициатора;</w:t>
      </w:r>
    </w:p>
    <w:p w:rsidR="00274C41" w:rsidRDefault="00177D5C">
      <w:pPr>
        <w:numPr>
          <w:ilvl w:val="0"/>
          <w:numId w:val="1"/>
        </w:numPr>
        <w:spacing w:before="5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Место установки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должно б</w:t>
      </w:r>
      <w:r w:rsidRPr="00614724">
        <w:rPr>
          <w:rFonts w:ascii="Times New Roman" w:hAnsi="Times New Roman"/>
          <w:color w:val="auto"/>
        </w:rPr>
        <w:t xml:space="preserve">ыть одобрено Комиссией </w:t>
      </w:r>
      <w:proofErr w:type="spellStart"/>
      <w:r w:rsidR="000352DD" w:rsidRPr="00614724">
        <w:rPr>
          <w:rFonts w:ascii="Times New Roman" w:hAnsi="Times New Roman"/>
          <w:color w:val="auto"/>
        </w:rPr>
        <w:t>Исменецкой</w:t>
      </w:r>
      <w:proofErr w:type="spellEnd"/>
      <w:r w:rsidR="000352DD" w:rsidRPr="00614724">
        <w:rPr>
          <w:rFonts w:ascii="Times New Roman" w:hAnsi="Times New Roman"/>
          <w:color w:val="auto"/>
        </w:rPr>
        <w:t xml:space="preserve"> сельской администрацией и собственником </w:t>
      </w:r>
      <w:r w:rsidR="000352DD">
        <w:rPr>
          <w:rFonts w:ascii="Times New Roman" w:hAnsi="Times New Roman"/>
        </w:rPr>
        <w:t xml:space="preserve">здания. </w:t>
      </w:r>
      <w:proofErr w:type="spellStart"/>
      <w:r w:rsidR="000352DD">
        <w:rPr>
          <w:rFonts w:ascii="Times New Roman" w:hAnsi="Times New Roman"/>
        </w:rPr>
        <w:t>Исменецкая</w:t>
      </w:r>
      <w:proofErr w:type="spellEnd"/>
      <w:r w:rsidR="000352DD">
        <w:rPr>
          <w:rFonts w:ascii="Times New Roman" w:hAnsi="Times New Roman"/>
        </w:rPr>
        <w:t xml:space="preserve"> сельская а</w:t>
      </w:r>
      <w:r>
        <w:rPr>
          <w:rFonts w:ascii="Times New Roman" w:hAnsi="Times New Roman"/>
        </w:rPr>
        <w:t xml:space="preserve">дминистрация может отказать в согласовании места установки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 xml:space="preserve">) в случае запланированного сноса или капитального ремонта здания, на котором </w:t>
      </w:r>
      <w:r>
        <w:rPr>
          <w:rFonts w:ascii="Times New Roman" w:hAnsi="Times New Roman"/>
        </w:rPr>
        <w:lastRenderedPageBreak/>
        <w:t xml:space="preserve">инициатором предполагается установить мемориальную доску. В случае отказа в согласовании места установки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</w:t>
      </w:r>
      <w:r w:rsidR="000352DD">
        <w:rPr>
          <w:rFonts w:ascii="Times New Roman" w:hAnsi="Times New Roman"/>
        </w:rPr>
        <w:t>т-объекта</w:t>
      </w:r>
      <w:proofErr w:type="spellEnd"/>
      <w:r w:rsidR="000352DD">
        <w:rPr>
          <w:rFonts w:ascii="Times New Roman" w:hAnsi="Times New Roman"/>
        </w:rPr>
        <w:t xml:space="preserve"> (в том числе </w:t>
      </w:r>
      <w:proofErr w:type="spellStart"/>
      <w:r w:rsidR="000352DD">
        <w:rPr>
          <w:rFonts w:ascii="Times New Roman" w:hAnsi="Times New Roman"/>
        </w:rPr>
        <w:t>мурала</w:t>
      </w:r>
      <w:proofErr w:type="spellEnd"/>
      <w:r w:rsidR="000352DD">
        <w:rPr>
          <w:rFonts w:ascii="Times New Roman" w:hAnsi="Times New Roman"/>
        </w:rPr>
        <w:t xml:space="preserve">) </w:t>
      </w:r>
      <w:proofErr w:type="spellStart"/>
      <w:r w:rsidR="000352DD">
        <w:rPr>
          <w:rFonts w:ascii="Times New Roman" w:hAnsi="Times New Roman"/>
        </w:rPr>
        <w:t>Исменецкая</w:t>
      </w:r>
      <w:proofErr w:type="spellEnd"/>
      <w:r w:rsidR="000352DD">
        <w:rPr>
          <w:rFonts w:ascii="Times New Roman" w:hAnsi="Times New Roman"/>
        </w:rPr>
        <w:t xml:space="preserve"> сельская а</w:t>
      </w:r>
      <w:r>
        <w:rPr>
          <w:rFonts w:ascii="Times New Roman" w:hAnsi="Times New Roman"/>
        </w:rPr>
        <w:t xml:space="preserve">дминистрация направляет свое мотивированное заключение в </w:t>
      </w:r>
      <w:r w:rsidRPr="00614724">
        <w:rPr>
          <w:rFonts w:ascii="Times New Roman" w:hAnsi="Times New Roman"/>
          <w:color w:val="auto"/>
        </w:rPr>
        <w:t>Комиссию  для</w:t>
      </w:r>
      <w:r>
        <w:rPr>
          <w:rFonts w:ascii="Times New Roman" w:hAnsi="Times New Roman"/>
        </w:rPr>
        <w:t xml:space="preserve"> предварительного рассмотрения вопросов, связанных с увековечением памяти о выдающихся событиях и личностях (далее - Комиссия).</w:t>
      </w:r>
    </w:p>
    <w:p w:rsidR="000352DD" w:rsidRDefault="000352DD">
      <w:pPr>
        <w:spacing w:before="57"/>
        <w:ind w:firstLine="567"/>
        <w:rPr>
          <w:rFonts w:ascii="Times New Roman" w:hAnsi="Times New Roman"/>
        </w:rPr>
      </w:pPr>
    </w:p>
    <w:p w:rsidR="000352DD" w:rsidRDefault="000352DD" w:rsidP="000352DD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Глава 5. Порядок рассмотрения ходатайств и</w:t>
      </w:r>
    </w:p>
    <w:p w:rsidR="00274C41" w:rsidRDefault="000352DD" w:rsidP="000352DD">
      <w:pPr>
        <w:spacing w:before="57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принятия решений по ним</w:t>
      </w:r>
    </w:p>
    <w:p w:rsidR="000352DD" w:rsidRDefault="000352DD" w:rsidP="00CC4AD1">
      <w:pPr>
        <w:spacing w:before="57"/>
        <w:rPr>
          <w:rFonts w:ascii="Times New Roman" w:hAnsi="Times New Roman"/>
        </w:rPr>
      </w:pPr>
    </w:p>
    <w:p w:rsidR="00274C41" w:rsidRDefault="00CC4AD1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Поступившее на имя Главы </w:t>
      </w:r>
      <w:proofErr w:type="spellStart"/>
      <w:r>
        <w:rPr>
          <w:rFonts w:ascii="Times New Roman" w:hAnsi="Times New Roman"/>
        </w:rPr>
        <w:t>Исменецкой</w:t>
      </w:r>
      <w:proofErr w:type="spellEnd"/>
      <w:r>
        <w:rPr>
          <w:rFonts w:ascii="Times New Roman" w:hAnsi="Times New Roman"/>
        </w:rPr>
        <w:t xml:space="preserve"> сельской а</w:t>
      </w:r>
      <w:r w:rsidR="00177D5C">
        <w:rPr>
          <w:rFonts w:ascii="Times New Roman" w:hAnsi="Times New Roman"/>
        </w:rPr>
        <w:t>дминистрации ходатайство и документы в течение 2 рабочих дней передаются на рассмотрение Комиссии.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5.2. Комиссия рассматривает ходатайство и проверяет прилагаемые к нему документы в течение 20 календарных дней со дня их регистрации.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5.3. Комиссия вправе провести опрос общественного мнения по рассматриваемым ходатайствам.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5.4. По результатам рассмотрения ходатайства и документов, указанных в пункте 4.3 настоящего Положения, Комиссия принимает одно из следующих решений: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1) поддержать ходатайство и определить ответственных должностных лиц за реализацию ходатайства, сроки, порядок проведения работ по увековечению памяти (перечень заинтересованных органов и организаций, участвующих в мероприятиях, определение объема финансово-экономических затрат, выделение финансовых средств, сил для выполнения работ и т.д.);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2) рекомендовать ходатайствующей стороне увековечить память погибшего в других формах;</w:t>
      </w:r>
    </w:p>
    <w:p w:rsidR="00274C41" w:rsidRPr="00CC4AD1" w:rsidRDefault="00177D5C">
      <w:pPr>
        <w:spacing w:before="57"/>
        <w:ind w:firstLine="567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3) перенести рассмотрение ходатайств на срок, опре</w:t>
      </w:r>
      <w:r w:rsidRPr="009C24A4">
        <w:rPr>
          <w:rFonts w:ascii="Times New Roman" w:hAnsi="Times New Roman"/>
          <w:color w:val="auto"/>
        </w:rPr>
        <w:t xml:space="preserve">деляемый </w:t>
      </w:r>
      <w:r w:rsidR="009C24A4" w:rsidRPr="009C24A4">
        <w:rPr>
          <w:rFonts w:ascii="Times New Roman" w:hAnsi="Times New Roman"/>
          <w:color w:val="auto"/>
        </w:rPr>
        <w:t>Комиссией</w:t>
      </w:r>
      <w:r w:rsidRPr="009C24A4">
        <w:rPr>
          <w:rFonts w:ascii="Times New Roman" w:hAnsi="Times New Roman"/>
          <w:color w:val="auto"/>
        </w:rPr>
        <w:t xml:space="preserve">, в связи с необходимостью получения дополнительных сведений и документов или по другим причинам, установленным </w:t>
      </w:r>
      <w:r w:rsidR="009C24A4" w:rsidRPr="009C24A4">
        <w:rPr>
          <w:rFonts w:ascii="Times New Roman" w:hAnsi="Times New Roman"/>
          <w:color w:val="auto"/>
        </w:rPr>
        <w:t>Комиссией</w:t>
      </w:r>
      <w:proofErr w:type="gramStart"/>
      <w:r w:rsidR="009C24A4" w:rsidRPr="009C24A4">
        <w:rPr>
          <w:rFonts w:ascii="Times New Roman" w:hAnsi="Times New Roman"/>
          <w:color w:val="auto"/>
        </w:rPr>
        <w:t xml:space="preserve"> </w:t>
      </w:r>
      <w:r w:rsidRPr="009C24A4">
        <w:rPr>
          <w:rFonts w:ascii="Times New Roman" w:hAnsi="Times New Roman"/>
          <w:color w:val="auto"/>
        </w:rPr>
        <w:t>;</w:t>
      </w:r>
      <w:proofErr w:type="gramEnd"/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5.5. Решения, принятые Комиссией, оформляются протоколом.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5.6. При принятии решения, предусмотренного подпунктом 1 пункта 5.4 настоящего Положения, Комиссия готовит проект постановления</w:t>
      </w:r>
      <w:r w:rsidR="00CC4AD1">
        <w:rPr>
          <w:rFonts w:ascii="Times New Roman" w:hAnsi="Times New Roman"/>
        </w:rPr>
        <w:t xml:space="preserve"> </w:t>
      </w:r>
      <w:proofErr w:type="spellStart"/>
      <w:r w:rsidR="00CC4AD1">
        <w:rPr>
          <w:rFonts w:ascii="Times New Roman" w:hAnsi="Times New Roman"/>
        </w:rPr>
        <w:t>Исменецкой</w:t>
      </w:r>
      <w:proofErr w:type="spellEnd"/>
      <w:r w:rsidR="00CC4AD1">
        <w:rPr>
          <w:rFonts w:ascii="Times New Roman" w:hAnsi="Times New Roman"/>
        </w:rPr>
        <w:t xml:space="preserve"> сельской </w:t>
      </w:r>
      <w:r>
        <w:rPr>
          <w:rFonts w:ascii="Times New Roman" w:hAnsi="Times New Roman"/>
        </w:rPr>
        <w:t xml:space="preserve"> </w:t>
      </w:r>
      <w:r w:rsidR="00CC4AD1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дминистрации об установке мемориальной доски, другого памятного знака и направляет его на подписание Главе </w:t>
      </w:r>
      <w:proofErr w:type="spellStart"/>
      <w:r w:rsidR="00CC4AD1">
        <w:rPr>
          <w:rFonts w:ascii="Times New Roman" w:hAnsi="Times New Roman"/>
        </w:rPr>
        <w:t>Исменецкой</w:t>
      </w:r>
      <w:proofErr w:type="spellEnd"/>
      <w:r w:rsidR="00CC4AD1">
        <w:rPr>
          <w:rFonts w:ascii="Times New Roman" w:hAnsi="Times New Roman"/>
        </w:rPr>
        <w:t xml:space="preserve"> сельской  администрации.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5.7. В случае принятия решения об отклонении </w:t>
      </w:r>
      <w:r w:rsidRPr="00614724">
        <w:rPr>
          <w:rFonts w:ascii="Times New Roman" w:hAnsi="Times New Roman"/>
          <w:color w:val="auto"/>
        </w:rPr>
        <w:t>ходатайства об установке произведения монументального искусства Комиссия направляет</w:t>
      </w:r>
      <w:r>
        <w:rPr>
          <w:rFonts w:ascii="Times New Roman" w:hAnsi="Times New Roman"/>
        </w:rPr>
        <w:t xml:space="preserve"> его инициатору вместе с заключением не позднее 5 дней со дня принятия такого решения.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5.8. В постановлении </w:t>
      </w:r>
      <w:proofErr w:type="spellStart"/>
      <w:r w:rsidR="00CC4AD1">
        <w:rPr>
          <w:rFonts w:ascii="Times New Roman" w:hAnsi="Times New Roman"/>
        </w:rPr>
        <w:t>Исменецкой</w:t>
      </w:r>
      <w:proofErr w:type="spellEnd"/>
      <w:r w:rsidR="00CC4AD1">
        <w:rPr>
          <w:rFonts w:ascii="Times New Roman" w:hAnsi="Times New Roman"/>
        </w:rPr>
        <w:t xml:space="preserve"> сельской  администрации </w:t>
      </w:r>
      <w:r>
        <w:rPr>
          <w:rFonts w:ascii="Times New Roman" w:hAnsi="Times New Roman"/>
        </w:rPr>
        <w:t>об установке мемориальной доски, другого памятного знака указываются: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1) адрес места установки мемориальной доски, другого памятного знака;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2) содержание надписи;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3) срок установки мемориальной доски, другого памятного знака;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4) источник финансового обеспечения работ по проектированию, изготовлению и установке мемориальной доски, другого памятного знака;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5) ответственное лицо.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Предельный срок эксплуатации баннера: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Вертикального - 2 месяца;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Горизонтального - 3 месяца.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Хранение демонтированного баннера осуществляется </w:t>
      </w:r>
      <w:proofErr w:type="spellStart"/>
      <w:r w:rsidR="00CC4AD1">
        <w:rPr>
          <w:rFonts w:ascii="Times New Roman" w:hAnsi="Times New Roman"/>
        </w:rPr>
        <w:t>Исменецкой</w:t>
      </w:r>
      <w:proofErr w:type="spellEnd"/>
      <w:r w:rsidR="00CC4AD1">
        <w:rPr>
          <w:rFonts w:ascii="Times New Roman" w:hAnsi="Times New Roman"/>
        </w:rPr>
        <w:t xml:space="preserve"> сельской  администрации </w:t>
      </w:r>
      <w:r>
        <w:rPr>
          <w:rFonts w:ascii="Times New Roman" w:hAnsi="Times New Roman"/>
        </w:rPr>
        <w:t>в течение 1 месяца. Члены семьи погибшего в течение указанного срока имеют право забрать баннер. По истечении месячного срока баннер подлежит дальнейшей утилизации.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5.9. Мемориальная доска, другой памятный знак устанавливаются за счет бюджетных средств </w:t>
      </w:r>
      <w:proofErr w:type="spellStart"/>
      <w:r w:rsidR="00CC4AD1">
        <w:rPr>
          <w:rFonts w:ascii="Times New Roman" w:hAnsi="Times New Roman"/>
        </w:rPr>
        <w:t>Исменецкого</w:t>
      </w:r>
      <w:proofErr w:type="spellEnd"/>
      <w:r w:rsidR="00CC4AD1">
        <w:rPr>
          <w:rFonts w:ascii="Times New Roman" w:hAnsi="Times New Roman"/>
        </w:rPr>
        <w:t xml:space="preserve"> сельского поселения </w:t>
      </w:r>
      <w:proofErr w:type="spellStart"/>
      <w:r w:rsidR="00CC4AD1">
        <w:rPr>
          <w:rFonts w:ascii="Times New Roman" w:hAnsi="Times New Roman"/>
        </w:rPr>
        <w:t>Звениговского</w:t>
      </w:r>
      <w:proofErr w:type="spellEnd"/>
      <w:r w:rsidR="00CC4AD1">
        <w:rPr>
          <w:rFonts w:ascii="Times New Roman" w:hAnsi="Times New Roman"/>
        </w:rPr>
        <w:t xml:space="preserve"> муниципального района  Республики Марий Эл</w:t>
      </w:r>
      <w:r>
        <w:rPr>
          <w:rFonts w:ascii="Times New Roman" w:hAnsi="Times New Roman"/>
        </w:rPr>
        <w:t>. Допускается также установка мемориальной доски, другого памятного знака за счет внебюджетных средств.</w:t>
      </w:r>
    </w:p>
    <w:p w:rsidR="00CC4AD1" w:rsidRDefault="00CC4AD1">
      <w:pPr>
        <w:spacing w:before="57"/>
        <w:ind w:firstLine="567"/>
        <w:rPr>
          <w:rFonts w:ascii="Times New Roman" w:hAnsi="Times New Roman"/>
        </w:rPr>
      </w:pPr>
    </w:p>
    <w:p w:rsidR="00CC4AD1" w:rsidRDefault="00CC4AD1" w:rsidP="00CC4AD1">
      <w:pPr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6. Архитектурно-художественные требования, предъявляемые к мемориальной доске, другому памятному знаку, </w:t>
      </w:r>
    </w:p>
    <w:p w:rsidR="00274C41" w:rsidRDefault="00CC4AD1" w:rsidP="00CC4AD1">
      <w:pPr>
        <w:ind w:firstLine="567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 xml:space="preserve">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</w:t>
      </w:r>
    </w:p>
    <w:p w:rsidR="00274C41" w:rsidRDefault="00274C41">
      <w:pPr>
        <w:spacing w:before="57"/>
        <w:ind w:firstLine="567"/>
        <w:rPr>
          <w:rFonts w:ascii="Times New Roman" w:hAnsi="Times New Roman"/>
        </w:rPr>
      </w:pP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6.1. Архитектурно-</w:t>
      </w:r>
      <w:proofErr w:type="gramStart"/>
      <w:r>
        <w:rPr>
          <w:rFonts w:ascii="Times New Roman" w:hAnsi="Times New Roman"/>
        </w:rPr>
        <w:t>художественное решение</w:t>
      </w:r>
      <w:proofErr w:type="gramEnd"/>
      <w:r>
        <w:rPr>
          <w:rFonts w:ascii="Times New Roman" w:hAnsi="Times New Roman"/>
        </w:rPr>
        <w:t xml:space="preserve">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не должно противоречить характеру места его установки, особенностям среды, в которую он привносится как новый элемент.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 При согласовании проекта и места установки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учитываются следующие требования: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текст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должен быть оформлен в лаконичной форме и содержать полностью фамилию, имя, отчество увековечиваемого лица на русском языке;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в тексте мемориальной доски, другого памятного знака, </w:t>
      </w:r>
      <w:proofErr w:type="spellStart"/>
      <w:r>
        <w:rPr>
          <w:rFonts w:ascii="Times New Roman" w:hAnsi="Times New Roman"/>
        </w:rPr>
        <w:t>арт-объекта</w:t>
      </w:r>
      <w:proofErr w:type="spellEnd"/>
      <w:r>
        <w:rPr>
          <w:rFonts w:ascii="Times New Roman" w:hAnsi="Times New Roman"/>
        </w:rPr>
        <w:t xml:space="preserve"> (в том числе </w:t>
      </w:r>
      <w:proofErr w:type="spellStart"/>
      <w:r>
        <w:rPr>
          <w:rFonts w:ascii="Times New Roman" w:hAnsi="Times New Roman"/>
        </w:rPr>
        <w:t>мурала</w:t>
      </w:r>
      <w:proofErr w:type="spellEnd"/>
      <w:r>
        <w:rPr>
          <w:rFonts w:ascii="Times New Roman" w:hAnsi="Times New Roman"/>
        </w:rPr>
        <w:t>) обязательны сведения о заслугах увековечиваемого лица;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3) в композицию мемориальной доски кроме текста могут включаться портретные изображения, декоративные элементы, подсветка;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4) мемориальная доска, другой памятный знак выполняются из долговечного камня (мрамор, гранит) или металлического сплава (бронза, чугун);</w:t>
      </w:r>
    </w:p>
    <w:p w:rsidR="00274C41" w:rsidRDefault="00177D5C">
      <w:pPr>
        <w:spacing w:before="57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5) мемориальная доска, другой памятный знак устанавливаются в хорошо просматриваемых местах на высоте не ниже двух метров (на фасадах или внутри зданий).</w:t>
      </w:r>
    </w:p>
    <w:p w:rsidR="00274C41" w:rsidRDefault="00274C41">
      <w:pPr>
        <w:rPr>
          <w:rFonts w:ascii="Times New Roman" w:hAnsi="Times New Roman"/>
        </w:rPr>
      </w:pPr>
    </w:p>
    <w:p w:rsidR="003D4CD8" w:rsidRDefault="003D4CD8">
      <w:pPr>
        <w:rPr>
          <w:rFonts w:ascii="Times New Roman" w:hAnsi="Times New Roman"/>
        </w:rPr>
      </w:pPr>
    </w:p>
    <w:p w:rsidR="003D4CD8" w:rsidRDefault="003D4CD8">
      <w:pPr>
        <w:rPr>
          <w:rFonts w:ascii="Times New Roman" w:hAnsi="Times New Roman"/>
        </w:rPr>
      </w:pPr>
    </w:p>
    <w:p w:rsidR="003D4CD8" w:rsidRPr="00B2485B" w:rsidRDefault="003D4CD8" w:rsidP="003D4CD8">
      <w:pPr>
        <w:tabs>
          <w:tab w:val="left" w:pos="3825"/>
          <w:tab w:val="center" w:pos="4677"/>
        </w:tabs>
        <w:jc w:val="center"/>
        <w:rPr>
          <w:b/>
          <w:szCs w:val="28"/>
        </w:rPr>
      </w:pPr>
      <w:r w:rsidRPr="00B2485B">
        <w:rPr>
          <w:b/>
          <w:szCs w:val="28"/>
        </w:rPr>
        <w:t>Сведения</w:t>
      </w:r>
    </w:p>
    <w:p w:rsidR="003D4CD8" w:rsidRPr="00B2485B" w:rsidRDefault="003D4CD8" w:rsidP="003D4CD8">
      <w:pPr>
        <w:jc w:val="center"/>
        <w:rPr>
          <w:szCs w:val="28"/>
        </w:rPr>
      </w:pPr>
      <w:r w:rsidRPr="00B2485B">
        <w:rPr>
          <w:szCs w:val="28"/>
        </w:rPr>
        <w:t xml:space="preserve">об  обнародовании постановления </w:t>
      </w:r>
    </w:p>
    <w:p w:rsidR="003D4CD8" w:rsidRPr="00B2485B" w:rsidRDefault="003D4CD8" w:rsidP="003D4CD8">
      <w:pPr>
        <w:jc w:val="center"/>
        <w:rPr>
          <w:szCs w:val="28"/>
        </w:rPr>
      </w:pPr>
      <w:proofErr w:type="spellStart"/>
      <w:r w:rsidRPr="00B2485B">
        <w:rPr>
          <w:szCs w:val="28"/>
        </w:rPr>
        <w:t>Исменецкой</w:t>
      </w:r>
      <w:proofErr w:type="spellEnd"/>
      <w:r w:rsidRPr="00B2485B">
        <w:rPr>
          <w:szCs w:val="28"/>
        </w:rPr>
        <w:t xml:space="preserve"> сельской администрации </w:t>
      </w:r>
    </w:p>
    <w:p w:rsidR="003D4CD8" w:rsidRPr="00B2485B" w:rsidRDefault="003D4CD8" w:rsidP="003D4CD8">
      <w:pPr>
        <w:jc w:val="center"/>
        <w:rPr>
          <w:szCs w:val="28"/>
        </w:rPr>
      </w:pPr>
      <w:proofErr w:type="spellStart"/>
      <w:r w:rsidRPr="00B2485B">
        <w:rPr>
          <w:szCs w:val="28"/>
        </w:rPr>
        <w:t>Звениговского</w:t>
      </w:r>
      <w:proofErr w:type="spellEnd"/>
      <w:r w:rsidRPr="00B2485B">
        <w:rPr>
          <w:szCs w:val="28"/>
        </w:rPr>
        <w:t xml:space="preserve"> муниципального района Республики Марий Эл</w:t>
      </w:r>
    </w:p>
    <w:p w:rsidR="003D4CD8" w:rsidRPr="00B2485B" w:rsidRDefault="003D4CD8" w:rsidP="003D4CD8">
      <w:pPr>
        <w:rPr>
          <w:szCs w:val="28"/>
        </w:rPr>
      </w:pPr>
    </w:p>
    <w:p w:rsidR="003D4CD8" w:rsidRPr="003D4CD8" w:rsidRDefault="003D4CD8" w:rsidP="003D4CD8">
      <w:pPr>
        <w:rPr>
          <w:rFonts w:ascii="Times New Roman" w:hAnsi="Times New Roman"/>
        </w:rPr>
      </w:pPr>
      <w:r w:rsidRPr="00B2485B">
        <w:rPr>
          <w:szCs w:val="28"/>
        </w:rPr>
        <w:tab/>
      </w:r>
      <w:r w:rsidRPr="00B2485B">
        <w:rPr>
          <w:szCs w:val="28"/>
        </w:rPr>
        <w:tab/>
      </w:r>
      <w:proofErr w:type="gramStart"/>
      <w:r w:rsidRPr="008043CF">
        <w:rPr>
          <w:szCs w:val="28"/>
        </w:rPr>
        <w:t xml:space="preserve">Постановление </w:t>
      </w:r>
      <w:proofErr w:type="spellStart"/>
      <w:r w:rsidRPr="008043CF">
        <w:rPr>
          <w:szCs w:val="28"/>
        </w:rPr>
        <w:t>Исменецкой</w:t>
      </w:r>
      <w:proofErr w:type="spellEnd"/>
      <w:r w:rsidRPr="008043CF">
        <w:rPr>
          <w:szCs w:val="28"/>
        </w:rPr>
        <w:t xml:space="preserve"> сельской администрации от </w:t>
      </w:r>
      <w:r>
        <w:rPr>
          <w:szCs w:val="28"/>
        </w:rPr>
        <w:t>22 июня</w:t>
      </w:r>
      <w:r w:rsidRPr="008043CF">
        <w:rPr>
          <w:szCs w:val="28"/>
        </w:rPr>
        <w:t xml:space="preserve"> 2026 года  № </w:t>
      </w:r>
      <w:r>
        <w:rPr>
          <w:szCs w:val="28"/>
        </w:rPr>
        <w:t>92</w:t>
      </w:r>
      <w:r w:rsidRPr="008043CF">
        <w:rPr>
          <w:szCs w:val="28"/>
        </w:rPr>
        <w:t xml:space="preserve"> «</w:t>
      </w:r>
      <w:r>
        <w:rPr>
          <w:rFonts w:ascii="Times New Roman" w:hAnsi="Times New Roman"/>
        </w:rPr>
        <w:t xml:space="preserve">Об утверждении Положения об увековечении памяти погибших (умерших) уроженцев </w:t>
      </w:r>
      <w:proofErr w:type="spellStart"/>
      <w:r>
        <w:rPr>
          <w:rFonts w:ascii="Times New Roman" w:hAnsi="Times New Roman"/>
        </w:rPr>
        <w:t>Исменецкого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 и постоянно проживавших на территории </w:t>
      </w:r>
      <w:proofErr w:type="spellStart"/>
      <w:r>
        <w:rPr>
          <w:rFonts w:ascii="Times New Roman" w:hAnsi="Times New Roman"/>
        </w:rPr>
        <w:t>Исменцекого</w:t>
      </w:r>
      <w:proofErr w:type="spellEnd"/>
      <w:r>
        <w:rPr>
          <w:rFonts w:ascii="Times New Roman" w:hAnsi="Times New Roman"/>
        </w:rPr>
        <w:t xml:space="preserve"> сельского поселения </w:t>
      </w:r>
      <w:proofErr w:type="spellStart"/>
      <w:r>
        <w:rPr>
          <w:rFonts w:ascii="Times New Roman" w:hAnsi="Times New Roman"/>
        </w:rPr>
        <w:t>Звениговского</w:t>
      </w:r>
      <w:proofErr w:type="spellEnd"/>
      <w:r>
        <w:rPr>
          <w:rFonts w:ascii="Times New Roman" w:hAnsi="Times New Roman"/>
        </w:rPr>
        <w:t xml:space="preserve"> муниципального района Республики Марий Эл на дату гибели (смерти) в ходе специальной военной операции на территории Украины, Донецкой народной Республики и Луганской народной</w:t>
      </w:r>
      <w:proofErr w:type="gramEnd"/>
      <w:r>
        <w:rPr>
          <w:rFonts w:ascii="Times New Roman" w:hAnsi="Times New Roman"/>
        </w:rPr>
        <w:t xml:space="preserve"> Республики с 24 февраля 2022 года, на территориях Запорожской и Херсонской областей</w:t>
      </w:r>
      <w:r w:rsidRPr="0089609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30 сентября 2022 года</w:t>
      </w:r>
      <w:r w:rsidRPr="008043CF">
        <w:rPr>
          <w:szCs w:val="28"/>
        </w:rPr>
        <w:t xml:space="preserve">»,   размещен на официальном сайте </w:t>
      </w:r>
      <w:proofErr w:type="spellStart"/>
      <w:r w:rsidRPr="008043CF">
        <w:rPr>
          <w:szCs w:val="28"/>
        </w:rPr>
        <w:t>Звениговского</w:t>
      </w:r>
      <w:proofErr w:type="spellEnd"/>
      <w:r w:rsidRPr="008043CF">
        <w:rPr>
          <w:szCs w:val="28"/>
        </w:rPr>
        <w:t xml:space="preserve"> муниципального района во вкладке </w:t>
      </w:r>
      <w:proofErr w:type="spellStart"/>
      <w:r w:rsidRPr="008043CF">
        <w:rPr>
          <w:szCs w:val="28"/>
        </w:rPr>
        <w:t>Исменецкого</w:t>
      </w:r>
      <w:proofErr w:type="spellEnd"/>
      <w:r w:rsidRPr="008043CF">
        <w:rPr>
          <w:szCs w:val="28"/>
        </w:rPr>
        <w:t xml:space="preserve"> сельского поселения, адрес доступа: </w:t>
      </w:r>
      <w:hyperlink r:id="rId6" w:history="1">
        <w:r w:rsidRPr="008043CF">
          <w:rPr>
            <w:rStyle w:val="a3"/>
            <w:szCs w:val="28"/>
          </w:rPr>
          <w:t>http://admzven.ru/ismency/acts/28</w:t>
        </w:r>
      </w:hyperlink>
      <w:r w:rsidRPr="008043CF">
        <w:rPr>
          <w:szCs w:val="28"/>
        </w:rPr>
        <w:t>.</w:t>
      </w:r>
    </w:p>
    <w:p w:rsidR="003D4CD8" w:rsidRPr="008043CF" w:rsidRDefault="003D4CD8" w:rsidP="003D4CD8">
      <w:pPr>
        <w:ind w:right="-3"/>
        <w:rPr>
          <w:szCs w:val="28"/>
        </w:rPr>
      </w:pPr>
    </w:p>
    <w:p w:rsidR="003D4CD8" w:rsidRPr="00B2485B" w:rsidRDefault="003D4CD8" w:rsidP="003D4CD8">
      <w:pPr>
        <w:rPr>
          <w:szCs w:val="28"/>
        </w:rPr>
      </w:pPr>
    </w:p>
    <w:p w:rsidR="003D4CD8" w:rsidRPr="00B2485B" w:rsidRDefault="003D4CD8" w:rsidP="003D4CD8">
      <w:pPr>
        <w:rPr>
          <w:szCs w:val="28"/>
        </w:rPr>
      </w:pPr>
    </w:p>
    <w:p w:rsidR="003D4CD8" w:rsidRPr="00B2485B" w:rsidRDefault="003D4CD8" w:rsidP="003D4CD8">
      <w:pPr>
        <w:rPr>
          <w:szCs w:val="28"/>
        </w:rPr>
      </w:pPr>
      <w:r w:rsidRPr="00B2485B">
        <w:rPr>
          <w:szCs w:val="28"/>
        </w:rPr>
        <w:t xml:space="preserve">Глава  </w:t>
      </w:r>
      <w:proofErr w:type="spellStart"/>
      <w:r w:rsidRPr="00B2485B">
        <w:rPr>
          <w:szCs w:val="28"/>
        </w:rPr>
        <w:t>Исменецкой</w:t>
      </w:r>
      <w:proofErr w:type="spellEnd"/>
      <w:r w:rsidRPr="00B2485B">
        <w:rPr>
          <w:szCs w:val="28"/>
        </w:rPr>
        <w:t xml:space="preserve"> </w:t>
      </w:r>
    </w:p>
    <w:p w:rsidR="003D4CD8" w:rsidRPr="00B2485B" w:rsidRDefault="003D4CD8" w:rsidP="003D4CD8">
      <w:pPr>
        <w:rPr>
          <w:szCs w:val="28"/>
        </w:rPr>
      </w:pPr>
      <w:r w:rsidRPr="00B2485B">
        <w:rPr>
          <w:szCs w:val="28"/>
        </w:rPr>
        <w:t xml:space="preserve">сельской администрации                                                     </w:t>
      </w:r>
      <w:r>
        <w:rPr>
          <w:szCs w:val="28"/>
        </w:rPr>
        <w:t xml:space="preserve">   </w:t>
      </w:r>
      <w:r w:rsidRPr="00B2485B">
        <w:rPr>
          <w:szCs w:val="28"/>
        </w:rPr>
        <w:t xml:space="preserve">        </w:t>
      </w:r>
      <w:proofErr w:type="spellStart"/>
      <w:r w:rsidRPr="00B2485B">
        <w:rPr>
          <w:szCs w:val="28"/>
        </w:rPr>
        <w:t>Г.П.Героева</w:t>
      </w:r>
      <w:proofErr w:type="spellEnd"/>
    </w:p>
    <w:p w:rsidR="003D4CD8" w:rsidRDefault="003D4CD8" w:rsidP="003D4CD8">
      <w:pPr>
        <w:rPr>
          <w:szCs w:val="28"/>
        </w:rPr>
      </w:pPr>
    </w:p>
    <w:p w:rsidR="003D4CD8" w:rsidRDefault="003D4CD8">
      <w:pPr>
        <w:rPr>
          <w:rFonts w:ascii="Times New Roman" w:hAnsi="Times New Roman"/>
        </w:rPr>
      </w:pPr>
    </w:p>
    <w:sectPr w:rsidR="003D4CD8" w:rsidSect="00274C41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8305B"/>
    <w:multiLevelType w:val="hybridMultilevel"/>
    <w:tmpl w:val="9EA49592"/>
    <w:lvl w:ilvl="0" w:tplc="876EEECA">
      <w:start w:val="1"/>
      <w:numFmt w:val="decimal"/>
      <w:lvlText w:val="%1."/>
      <w:lvlJc w:val="left"/>
      <w:pPr>
        <w:ind w:left="5587" w:hanging="1425"/>
        <w:jc w:val="right"/>
      </w:pPr>
      <w:rPr>
        <w:rFonts w:hint="default"/>
        <w:spacing w:val="0"/>
        <w:w w:val="96"/>
        <w:lang w:val="ru-RU" w:eastAsia="en-US" w:bidi="ar-SA"/>
      </w:rPr>
    </w:lvl>
    <w:lvl w:ilvl="1" w:tplc="50D2E55C">
      <w:numFmt w:val="bullet"/>
      <w:lvlText w:val="•"/>
      <w:lvlJc w:val="left"/>
      <w:pPr>
        <w:ind w:left="7136" w:hanging="1425"/>
      </w:pPr>
      <w:rPr>
        <w:rFonts w:hint="default"/>
        <w:lang w:val="ru-RU" w:eastAsia="en-US" w:bidi="ar-SA"/>
      </w:rPr>
    </w:lvl>
    <w:lvl w:ilvl="2" w:tplc="806069AC">
      <w:numFmt w:val="bullet"/>
      <w:lvlText w:val="•"/>
      <w:lvlJc w:val="left"/>
      <w:pPr>
        <w:ind w:left="8693" w:hanging="1425"/>
      </w:pPr>
      <w:rPr>
        <w:rFonts w:hint="default"/>
        <w:lang w:val="ru-RU" w:eastAsia="en-US" w:bidi="ar-SA"/>
      </w:rPr>
    </w:lvl>
    <w:lvl w:ilvl="3" w:tplc="49DCF828">
      <w:numFmt w:val="bullet"/>
      <w:lvlText w:val="•"/>
      <w:lvlJc w:val="left"/>
      <w:pPr>
        <w:ind w:left="10250" w:hanging="1425"/>
      </w:pPr>
      <w:rPr>
        <w:rFonts w:hint="default"/>
        <w:lang w:val="ru-RU" w:eastAsia="en-US" w:bidi="ar-SA"/>
      </w:rPr>
    </w:lvl>
    <w:lvl w:ilvl="4" w:tplc="A6E8950E">
      <w:numFmt w:val="bullet"/>
      <w:lvlText w:val="•"/>
      <w:lvlJc w:val="left"/>
      <w:pPr>
        <w:ind w:left="11807" w:hanging="1425"/>
      </w:pPr>
      <w:rPr>
        <w:rFonts w:hint="default"/>
        <w:lang w:val="ru-RU" w:eastAsia="en-US" w:bidi="ar-SA"/>
      </w:rPr>
    </w:lvl>
    <w:lvl w:ilvl="5" w:tplc="DA98B97C">
      <w:numFmt w:val="bullet"/>
      <w:lvlText w:val="•"/>
      <w:lvlJc w:val="left"/>
      <w:pPr>
        <w:ind w:left="13364" w:hanging="1425"/>
      </w:pPr>
      <w:rPr>
        <w:rFonts w:hint="default"/>
        <w:lang w:val="ru-RU" w:eastAsia="en-US" w:bidi="ar-SA"/>
      </w:rPr>
    </w:lvl>
    <w:lvl w:ilvl="6" w:tplc="78DC0CA4">
      <w:numFmt w:val="bullet"/>
      <w:lvlText w:val="•"/>
      <w:lvlJc w:val="left"/>
      <w:pPr>
        <w:ind w:left="14921" w:hanging="1425"/>
      </w:pPr>
      <w:rPr>
        <w:rFonts w:hint="default"/>
        <w:lang w:val="ru-RU" w:eastAsia="en-US" w:bidi="ar-SA"/>
      </w:rPr>
    </w:lvl>
    <w:lvl w:ilvl="7" w:tplc="45F2D6FC">
      <w:numFmt w:val="bullet"/>
      <w:lvlText w:val="•"/>
      <w:lvlJc w:val="left"/>
      <w:pPr>
        <w:ind w:left="16478" w:hanging="1425"/>
      </w:pPr>
      <w:rPr>
        <w:rFonts w:hint="default"/>
        <w:lang w:val="ru-RU" w:eastAsia="en-US" w:bidi="ar-SA"/>
      </w:rPr>
    </w:lvl>
    <w:lvl w:ilvl="8" w:tplc="07AEEFDA">
      <w:numFmt w:val="bullet"/>
      <w:lvlText w:val="•"/>
      <w:lvlJc w:val="left"/>
      <w:pPr>
        <w:ind w:left="18035" w:hanging="1425"/>
      </w:pPr>
      <w:rPr>
        <w:rFonts w:hint="default"/>
        <w:lang w:val="ru-RU" w:eastAsia="en-US" w:bidi="ar-SA"/>
      </w:rPr>
    </w:lvl>
  </w:abstractNum>
  <w:abstractNum w:abstractNumId="1">
    <w:nsid w:val="6F624E37"/>
    <w:multiLevelType w:val="multilevel"/>
    <w:tmpl w:val="0F3AA664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74C41"/>
    <w:rsid w:val="000352DD"/>
    <w:rsid w:val="00127AB3"/>
    <w:rsid w:val="00177D5C"/>
    <w:rsid w:val="00186E36"/>
    <w:rsid w:val="00274C41"/>
    <w:rsid w:val="00281E20"/>
    <w:rsid w:val="002A7C89"/>
    <w:rsid w:val="00315E1A"/>
    <w:rsid w:val="003D4CD8"/>
    <w:rsid w:val="00614724"/>
    <w:rsid w:val="007A2465"/>
    <w:rsid w:val="00896090"/>
    <w:rsid w:val="009C24A4"/>
    <w:rsid w:val="00A367A0"/>
    <w:rsid w:val="00A629B5"/>
    <w:rsid w:val="00AB351A"/>
    <w:rsid w:val="00B765E0"/>
    <w:rsid w:val="00CC4AD1"/>
    <w:rsid w:val="00D75833"/>
    <w:rsid w:val="00F14DE0"/>
    <w:rsid w:val="00FF2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74C41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274C41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274C41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274C41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274C41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274C41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74C4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274C41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274C4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74C41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274C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74C41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274C4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74C41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274C41"/>
    <w:rPr>
      <w:rFonts w:ascii="XO Thames" w:hAnsi="XO Thames"/>
      <w:sz w:val="28"/>
    </w:rPr>
  </w:style>
  <w:style w:type="paragraph" w:customStyle="1" w:styleId="Endnote">
    <w:name w:val="Endnote"/>
    <w:link w:val="Endnote0"/>
    <w:rsid w:val="00274C41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274C4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74C41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74C41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274C4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74C4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74C41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274C41"/>
    <w:rPr>
      <w:color w:val="0000FF"/>
      <w:u w:val="single"/>
    </w:rPr>
  </w:style>
  <w:style w:type="character" w:styleId="a3">
    <w:name w:val="Hyperlink"/>
    <w:link w:val="12"/>
    <w:rsid w:val="00274C41"/>
    <w:rPr>
      <w:color w:val="0000FF"/>
      <w:u w:val="single"/>
    </w:rPr>
  </w:style>
  <w:style w:type="paragraph" w:customStyle="1" w:styleId="Footnote">
    <w:name w:val="Footnote"/>
    <w:link w:val="Footnote0"/>
    <w:rsid w:val="00274C41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274C4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74C41"/>
    <w:rPr>
      <w:b/>
      <w:sz w:val="28"/>
    </w:rPr>
  </w:style>
  <w:style w:type="character" w:customStyle="1" w:styleId="14">
    <w:name w:val="Оглавление 1 Знак"/>
    <w:link w:val="13"/>
    <w:rsid w:val="00274C4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74C41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sid w:val="00274C41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74C41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274C4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74C41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274C4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74C41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274C4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274C41"/>
    <w:pPr>
      <w:jc w:val="both"/>
    </w:pPr>
    <w:rPr>
      <w:i/>
    </w:rPr>
  </w:style>
  <w:style w:type="character" w:customStyle="1" w:styleId="a5">
    <w:name w:val="Подзаголовок Знак"/>
    <w:link w:val="a4"/>
    <w:rsid w:val="00274C41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274C41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274C4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74C4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74C41"/>
    <w:rPr>
      <w:rFonts w:ascii="XO Thames" w:hAnsi="XO Thames"/>
      <w:b/>
      <w:sz w:val="28"/>
    </w:rPr>
  </w:style>
  <w:style w:type="paragraph" w:styleId="a8">
    <w:name w:val="Body Text"/>
    <w:basedOn w:val="a"/>
    <w:link w:val="a9"/>
    <w:rsid w:val="00FF2831"/>
    <w:pPr>
      <w:suppressAutoHyphens/>
      <w:jc w:val="center"/>
    </w:pPr>
    <w:rPr>
      <w:rFonts w:ascii="Times New Roman" w:hAnsi="Times New Roman"/>
      <w:b/>
      <w:bCs/>
      <w:color w:val="auto"/>
      <w:lang w:eastAsia="ar-SA"/>
    </w:rPr>
  </w:style>
  <w:style w:type="character" w:customStyle="1" w:styleId="a9">
    <w:name w:val="Основной текст Знак"/>
    <w:basedOn w:val="a0"/>
    <w:link w:val="a8"/>
    <w:rsid w:val="00FF2831"/>
    <w:rPr>
      <w:rFonts w:ascii="Times New Roman" w:hAnsi="Times New Roman"/>
      <w:b/>
      <w:bCs/>
      <w:color w:val="auto"/>
      <w:sz w:val="28"/>
      <w:lang w:eastAsia="ar-SA"/>
    </w:rPr>
  </w:style>
  <w:style w:type="paragraph" w:styleId="aa">
    <w:name w:val="List Paragraph"/>
    <w:basedOn w:val="a"/>
    <w:uiPriority w:val="1"/>
    <w:qFormat/>
    <w:rsid w:val="00FF2831"/>
    <w:pPr>
      <w:widowControl w:val="0"/>
      <w:autoSpaceDE w:val="0"/>
      <w:autoSpaceDN w:val="0"/>
      <w:ind w:left="2819" w:firstLine="1348"/>
    </w:pPr>
    <w:rPr>
      <w:rFonts w:ascii="Times New Roman" w:hAnsi="Times New Roman"/>
      <w:color w:val="auto"/>
      <w:sz w:val="22"/>
      <w:szCs w:val="22"/>
      <w:lang w:eastAsia="en-US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ven.ru/ismency/acts/28" TargetMode="External"/><Relationship Id="rId5" Type="http://schemas.openxmlformats.org/officeDocument/2006/relationships/hyperlink" Target="mailto:ismency.adm@mari-el.gov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2247</Words>
  <Characters>12808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2026-06-22T12:22:00Z</cp:lastPrinted>
  <dcterms:created xsi:type="dcterms:W3CDTF">2026-06-22T12:22:00Z</dcterms:created>
  <dcterms:modified xsi:type="dcterms:W3CDTF">2026-06-22T12:22:00Z</dcterms:modified>
</cp:coreProperties>
</file>